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6" w:type="dxa"/>
        <w:tblInd w:w="-72" w:type="dxa"/>
        <w:tblLayout w:type="fixed"/>
        <w:tblLook w:val="01E0" w:firstRow="1" w:lastRow="1" w:firstColumn="1" w:lastColumn="1" w:noHBand="0" w:noVBand="0"/>
      </w:tblPr>
      <w:tblGrid>
        <w:gridCol w:w="3692"/>
        <w:gridCol w:w="7024"/>
      </w:tblGrid>
      <w:tr w:rsidR="002F383D" w:rsidRPr="00192578" w14:paraId="030A4CC7" w14:textId="77777777" w:rsidTr="00705076">
        <w:trPr>
          <w:trHeight w:val="1103"/>
        </w:trPr>
        <w:tc>
          <w:tcPr>
            <w:tcW w:w="3690" w:type="dxa"/>
            <w:vAlign w:val="center"/>
          </w:tcPr>
          <w:p w14:paraId="7704E52A" w14:textId="77777777" w:rsidR="002F383D" w:rsidRPr="00192578" w:rsidRDefault="002F383D" w:rsidP="00705076">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ĐỀ PHÁT TRIỂN</w:t>
            </w:r>
          </w:p>
          <w:p w14:paraId="11D8689B" w14:textId="77777777" w:rsidR="002F383D" w:rsidRPr="00192578" w:rsidRDefault="002F383D" w:rsidP="00705076">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TỪ ĐỀ MINH HỌA 2021</w:t>
            </w:r>
          </w:p>
          <w:p w14:paraId="3631CEF6" w14:textId="77777777" w:rsidR="002F383D" w:rsidRPr="00192578" w:rsidRDefault="002F383D" w:rsidP="00705076">
            <w:pPr>
              <w:tabs>
                <w:tab w:val="left" w:pos="270"/>
                <w:tab w:val="left" w:pos="2880"/>
                <w:tab w:val="left" w:pos="5400"/>
                <w:tab w:val="left" w:pos="8100"/>
              </w:tabs>
              <w:spacing w:after="0" w:line="288" w:lineRule="auto"/>
              <w:jc w:val="center"/>
              <w:rPr>
                <w:rFonts w:eastAsia="Times New Roman"/>
                <w:b/>
                <w:noProof/>
                <w:sz w:val="24"/>
                <w:szCs w:val="24"/>
              </w:rPr>
            </w:pPr>
            <w:r w:rsidRPr="00192578">
              <w:rPr>
                <w:rFonts w:eastAsia="Times New Roman"/>
                <w:b/>
                <w:noProof/>
                <w:sz w:val="24"/>
                <w:szCs w:val="24"/>
              </w:rPr>
              <w:t>CHUẨN CẤU TRÚC</w:t>
            </w:r>
            <w:r w:rsidRPr="00192578">
              <w:rPr>
                <w:rFonts w:eastAsia="Times New Roman"/>
                <w:noProof/>
                <w:sz w:val="24"/>
                <w:szCs w:val="24"/>
              </w:rPr>
              <w:br/>
            </w:r>
          </w:p>
          <w:p w14:paraId="2FDD863D" w14:textId="77777777" w:rsidR="002F383D" w:rsidRPr="00192578" w:rsidRDefault="002F383D" w:rsidP="00705076">
            <w:pPr>
              <w:tabs>
                <w:tab w:val="left" w:pos="270"/>
                <w:tab w:val="left" w:pos="2880"/>
                <w:tab w:val="left" w:pos="5400"/>
                <w:tab w:val="left" w:pos="8100"/>
              </w:tabs>
              <w:spacing w:after="0" w:line="264" w:lineRule="auto"/>
              <w:jc w:val="right"/>
              <w:rPr>
                <w:rFonts w:eastAsia="Times New Roman"/>
                <w:noProof/>
                <w:sz w:val="24"/>
                <w:szCs w:val="24"/>
              </w:rPr>
            </w:pPr>
          </w:p>
        </w:tc>
        <w:tc>
          <w:tcPr>
            <w:tcW w:w="7020" w:type="dxa"/>
          </w:tcPr>
          <w:p w14:paraId="6073A7F4" w14:textId="77777777" w:rsidR="002F383D" w:rsidRPr="00192578" w:rsidRDefault="002F383D" w:rsidP="00705076">
            <w:pPr>
              <w:tabs>
                <w:tab w:val="left" w:pos="270"/>
                <w:tab w:val="left" w:pos="2880"/>
                <w:tab w:val="left" w:pos="5400"/>
                <w:tab w:val="left" w:pos="8100"/>
              </w:tabs>
              <w:spacing w:after="0" w:line="264" w:lineRule="auto"/>
              <w:jc w:val="center"/>
              <w:rPr>
                <w:rFonts w:eastAsia="Times New Roman"/>
                <w:b/>
                <w:iCs/>
                <w:sz w:val="24"/>
                <w:szCs w:val="28"/>
              </w:rPr>
            </w:pPr>
            <w:r w:rsidRPr="00192578">
              <w:rPr>
                <w:rFonts w:eastAsia="Times New Roman"/>
                <w:b/>
                <w:iCs/>
                <w:sz w:val="24"/>
                <w:szCs w:val="28"/>
              </w:rPr>
              <w:t>ĐỀ THI THỬ THPT QUỐC GIA NĂM 2021</w:t>
            </w:r>
          </w:p>
          <w:p w14:paraId="4FFF14A8" w14:textId="2454EBB6" w:rsidR="002F383D" w:rsidRPr="00192578" w:rsidRDefault="002F383D" w:rsidP="00705076">
            <w:pPr>
              <w:tabs>
                <w:tab w:val="left" w:pos="270"/>
                <w:tab w:val="left" w:pos="2880"/>
                <w:tab w:val="left" w:pos="5400"/>
                <w:tab w:val="left" w:pos="8100"/>
              </w:tabs>
              <w:spacing w:after="0" w:line="264" w:lineRule="auto"/>
              <w:jc w:val="center"/>
              <w:rPr>
                <w:rFonts w:eastAsia="Times New Roman"/>
                <w:b/>
                <w:bCs/>
                <w:sz w:val="24"/>
                <w:szCs w:val="24"/>
              </w:rPr>
            </w:pPr>
            <w:r w:rsidRPr="00192578">
              <w:rPr>
                <w:rFonts w:eastAsia="Times New Roman"/>
                <w:b/>
                <w:bCs/>
                <w:sz w:val="24"/>
                <w:szCs w:val="24"/>
              </w:rPr>
              <w:t xml:space="preserve">Môn thi: </w:t>
            </w:r>
            <w:r>
              <w:rPr>
                <w:rFonts w:eastAsia="Times New Roman"/>
                <w:b/>
                <w:bCs/>
                <w:sz w:val="24"/>
                <w:szCs w:val="24"/>
              </w:rPr>
              <w:t>Ngữ Văn</w:t>
            </w:r>
          </w:p>
          <w:p w14:paraId="07C842C8" w14:textId="77777777" w:rsidR="002F383D" w:rsidRPr="00192578" w:rsidRDefault="002F383D" w:rsidP="00705076">
            <w:pPr>
              <w:tabs>
                <w:tab w:val="left" w:pos="270"/>
                <w:tab w:val="left" w:pos="2880"/>
                <w:tab w:val="left" w:pos="5400"/>
                <w:tab w:val="left" w:pos="8100"/>
              </w:tabs>
              <w:spacing w:after="0" w:line="264" w:lineRule="auto"/>
              <w:jc w:val="center"/>
              <w:rPr>
                <w:rFonts w:eastAsia="Times New Roman"/>
                <w:i/>
                <w:iCs/>
                <w:spacing w:val="4"/>
                <w:szCs w:val="24"/>
              </w:rPr>
            </w:pPr>
            <w:r w:rsidRPr="00192578">
              <w:rPr>
                <w:rFonts w:eastAsia="Times New Roman"/>
                <w:i/>
                <w:iCs/>
                <w:spacing w:val="4"/>
                <w:sz w:val="24"/>
                <w:szCs w:val="24"/>
              </w:rPr>
              <w:t xml:space="preserve">Thời gian làm bài: </w:t>
            </w:r>
            <w:r>
              <w:rPr>
                <w:rFonts w:eastAsia="Times New Roman"/>
                <w:i/>
                <w:iCs/>
                <w:spacing w:val="4"/>
                <w:sz w:val="24"/>
                <w:szCs w:val="24"/>
              </w:rPr>
              <w:t>12</w:t>
            </w:r>
            <w:r w:rsidRPr="00192578">
              <w:rPr>
                <w:rFonts w:eastAsia="Times New Roman"/>
                <w:i/>
                <w:iCs/>
                <w:spacing w:val="4"/>
                <w:sz w:val="24"/>
                <w:szCs w:val="24"/>
              </w:rPr>
              <w:t>0 phút, không kể thời gian phát đề</w:t>
            </w:r>
          </w:p>
          <w:p w14:paraId="28B6ACA7" w14:textId="77777777" w:rsidR="002F383D" w:rsidRPr="00192578" w:rsidRDefault="002F383D" w:rsidP="00705076">
            <w:pPr>
              <w:tabs>
                <w:tab w:val="left" w:pos="270"/>
                <w:tab w:val="left" w:pos="2880"/>
                <w:tab w:val="left" w:pos="5400"/>
                <w:tab w:val="left" w:pos="8100"/>
              </w:tabs>
              <w:spacing w:after="0" w:line="264" w:lineRule="auto"/>
              <w:jc w:val="center"/>
              <w:rPr>
                <w:rFonts w:eastAsia="Times New Roman"/>
                <w:b/>
                <w:bCs/>
                <w:sz w:val="24"/>
                <w:szCs w:val="24"/>
              </w:rPr>
            </w:pPr>
          </w:p>
        </w:tc>
      </w:tr>
    </w:tbl>
    <w:p w14:paraId="3D30140F" w14:textId="77777777" w:rsidR="000B0C38" w:rsidRPr="003129D3" w:rsidRDefault="000B0C38" w:rsidP="00966ED5">
      <w:pPr>
        <w:pStyle w:val="ThngthngWeb"/>
        <w:shd w:val="clear" w:color="auto" w:fill="FFFFFF"/>
        <w:spacing w:before="0" w:beforeAutospacing="0" w:after="0" w:afterAutospacing="0" w:line="276" w:lineRule="auto"/>
        <w:rPr>
          <w:sz w:val="26"/>
          <w:szCs w:val="26"/>
        </w:rPr>
      </w:pPr>
      <w:r w:rsidRPr="003129D3">
        <w:rPr>
          <w:rStyle w:val="Manh"/>
          <w:sz w:val="26"/>
          <w:szCs w:val="26"/>
          <w:bdr w:val="none" w:sz="0" w:space="0" w:color="auto" w:frame="1"/>
        </w:rPr>
        <w:t>I. Đọc hiểu (3 điểm)</w:t>
      </w:r>
    </w:p>
    <w:p w14:paraId="787E4BE7" w14:textId="77777777" w:rsidR="00A716D6" w:rsidRPr="003129D3" w:rsidRDefault="00A716D6" w:rsidP="00966ED5">
      <w:pPr>
        <w:pStyle w:val="ThngthngWeb"/>
        <w:spacing w:before="0" w:beforeAutospacing="0" w:after="0" w:afterAutospacing="0" w:line="276" w:lineRule="auto"/>
        <w:ind w:firstLine="426"/>
        <w:jc w:val="both"/>
        <w:rPr>
          <w:b/>
          <w:i/>
          <w:sz w:val="26"/>
          <w:szCs w:val="26"/>
        </w:rPr>
      </w:pPr>
      <w:r w:rsidRPr="003129D3">
        <w:rPr>
          <w:b/>
          <w:i/>
          <w:sz w:val="26"/>
          <w:szCs w:val="26"/>
        </w:rPr>
        <w:t xml:space="preserve">Đọc </w:t>
      </w:r>
      <w:r w:rsidR="000F6E83" w:rsidRPr="003129D3">
        <w:rPr>
          <w:b/>
          <w:i/>
          <w:sz w:val="26"/>
          <w:szCs w:val="26"/>
        </w:rPr>
        <w:t xml:space="preserve">đoạn trích: </w:t>
      </w:r>
    </w:p>
    <w:p w14:paraId="2032E690" w14:textId="77777777" w:rsidR="00B309CA" w:rsidRPr="003129D3" w:rsidRDefault="00B309CA" w:rsidP="000F6E83">
      <w:pPr>
        <w:spacing w:after="0" w:line="276" w:lineRule="auto"/>
        <w:ind w:firstLine="709"/>
        <w:jc w:val="both"/>
        <w:rPr>
          <w:rFonts w:eastAsia="Times New Roman" w:cs="Times New Roman"/>
          <w:i/>
          <w:sz w:val="26"/>
          <w:szCs w:val="26"/>
        </w:rPr>
      </w:pPr>
      <w:r w:rsidRPr="003129D3">
        <w:rPr>
          <w:rFonts w:eastAsia="Times New Roman" w:cs="Times New Roman"/>
          <w:i/>
          <w:sz w:val="26"/>
          <w:szCs w:val="26"/>
        </w:rPr>
        <w:t>Bất kỳ một quan điểm nào cũng có thể thay đổi, điều quan trọng là bạn có “muốn”</w:t>
      </w:r>
      <w:r w:rsidR="000F6E83" w:rsidRPr="003129D3">
        <w:rPr>
          <w:rFonts w:eastAsia="Times New Roman" w:cs="Times New Roman"/>
          <w:i/>
          <w:sz w:val="26"/>
          <w:szCs w:val="26"/>
        </w:rPr>
        <w:t xml:space="preserve"> </w:t>
      </w:r>
      <w:r w:rsidRPr="003129D3">
        <w:rPr>
          <w:rFonts w:eastAsia="Times New Roman" w:cs="Times New Roman"/>
          <w:i/>
          <w:sz w:val="26"/>
          <w:szCs w:val="26"/>
        </w:rPr>
        <w:t>thay đổi hay không mà thôi. Mọi thứ không bỗng dưng mà có, thái độ cũng vậy. Để có một thái độ sống đúng đắn, trước tiên</w:t>
      </w:r>
      <w:r w:rsidR="000F6E83" w:rsidRPr="003129D3">
        <w:rPr>
          <w:rFonts w:eastAsia="Times New Roman" w:cs="Times New Roman"/>
          <w:i/>
          <w:sz w:val="26"/>
          <w:szCs w:val="26"/>
        </w:rPr>
        <w:t xml:space="preserve"> ta cần hình thành nó, rồi dần</w:t>
      </w:r>
      <w:r w:rsidRPr="003129D3">
        <w:rPr>
          <w:rFonts w:eastAsia="Times New Roman" w:cs="Times New Roman"/>
          <w:i/>
          <w:sz w:val="26"/>
          <w:szCs w:val="26"/>
        </w:rPr>
        <w:t xml:space="preserve"> dần phát triển lên, biến nó thành tài sản quý giá cho bản thân.</w:t>
      </w:r>
      <w:r w:rsidR="000F6E83" w:rsidRPr="003129D3">
        <w:rPr>
          <w:rFonts w:eastAsia="Times New Roman" w:cs="Times New Roman"/>
          <w:i/>
          <w:sz w:val="26"/>
          <w:szCs w:val="26"/>
        </w:rPr>
        <w:t xml:space="preserve"> </w:t>
      </w:r>
      <w:r w:rsidRPr="003129D3">
        <w:rPr>
          <w:rFonts w:eastAsia="Times New Roman" w:cs="Times New Roman"/>
          <w:i/>
          <w:sz w:val="26"/>
          <w:szCs w:val="26"/>
        </w:rPr>
        <w:t>Một số người từ chối việc thay đổi, họ cho rằng “Tôi đã quen sống như này từ nhỏ, thay đổi chỉ làm cuộc sống thêm rắc rối mà thôi!” hoặc “Cha mẹ sinh mình ra thế nào thì cứ thế ấy, thay đổi làm gì cho mệt!”. Bạn cần biết rằng, không bao giờ là quá trễ cho một sự thay đổi.</w:t>
      </w:r>
      <w:r w:rsidR="000F6E83" w:rsidRPr="003129D3">
        <w:rPr>
          <w:rFonts w:eastAsia="Times New Roman" w:cs="Times New Roman"/>
          <w:i/>
          <w:sz w:val="26"/>
          <w:szCs w:val="26"/>
        </w:rPr>
        <w:t xml:space="preserve"> </w:t>
      </w:r>
      <w:r w:rsidRPr="003129D3">
        <w:rPr>
          <w:rFonts w:eastAsia="Times New Roman" w:cs="Times New Roman"/>
          <w:i/>
          <w:sz w:val="26"/>
          <w:szCs w:val="26"/>
        </w:rPr>
        <w:t>Nhờ thay đổi, con người mới có những bước tiến vượt bậc. Không chấp nhận thay đổi, cuộc sống của bạn sẽ trở nên nghèo nàn, thậm chí bạn sẽ gặp những rắc rối lớn. Bạn gọi một cái cây không đâm chồi nảy lộc, không ra hoa kết trái là gì? Đó chẳng phải là “cây chết” hay sao?</w:t>
      </w:r>
      <w:r w:rsidR="000F6E83" w:rsidRPr="003129D3">
        <w:rPr>
          <w:rFonts w:eastAsia="Times New Roman" w:cs="Times New Roman"/>
          <w:i/>
          <w:sz w:val="26"/>
          <w:szCs w:val="26"/>
        </w:rPr>
        <w:t xml:space="preserve"> </w:t>
      </w:r>
      <w:r w:rsidRPr="003129D3">
        <w:rPr>
          <w:rFonts w:eastAsia="Times New Roman" w:cs="Times New Roman"/>
          <w:i/>
          <w:sz w:val="26"/>
          <w:szCs w:val="26"/>
        </w:rPr>
        <w:t>Con người chúng ta cũng vậy. Cuộc sống sẽ luôn được vận hành tốt nếu ta không ngừng hoàn thiện bản thân.</w:t>
      </w:r>
    </w:p>
    <w:p w14:paraId="5BC3EFB6" w14:textId="77777777" w:rsidR="00B309CA" w:rsidRPr="003129D3" w:rsidRDefault="000F6E83" w:rsidP="000F6E83">
      <w:pPr>
        <w:spacing w:after="0" w:line="276" w:lineRule="auto"/>
        <w:jc w:val="both"/>
        <w:rPr>
          <w:rFonts w:eastAsia="Times New Roman" w:cs="Times New Roman"/>
          <w:i/>
          <w:sz w:val="26"/>
          <w:szCs w:val="26"/>
        </w:rPr>
      </w:pPr>
      <w:r w:rsidRPr="003129D3">
        <w:rPr>
          <w:rFonts w:eastAsia="Times New Roman" w:cs="Times New Roman"/>
          <w:i/>
          <w:sz w:val="26"/>
          <w:szCs w:val="26"/>
        </w:rPr>
        <w:t xml:space="preserve">       </w:t>
      </w:r>
      <w:r w:rsidR="00B309CA" w:rsidRPr="003129D3">
        <w:rPr>
          <w:rFonts w:eastAsia="Times New Roman" w:cs="Times New Roman"/>
          <w:i/>
          <w:sz w:val="26"/>
          <w:szCs w:val="26"/>
        </w:rPr>
        <w:t>Những ai không chịu thay đổi cho phù hợp với cuộc đời sẽ chẳng thể nào thích nghi được với hoàn cảnh. Có thể họ vẫn hiện hữu nhưng trong cuộc sống của họ sẽ bị tách biệt, không bắt nhịp được với đồng loại của mình.</w:t>
      </w:r>
    </w:p>
    <w:p w14:paraId="06D00B50" w14:textId="77777777" w:rsidR="00B309CA" w:rsidRPr="003129D3" w:rsidRDefault="00B309CA" w:rsidP="00B309CA">
      <w:pPr>
        <w:spacing w:after="0" w:line="276" w:lineRule="auto"/>
        <w:jc w:val="both"/>
        <w:rPr>
          <w:rFonts w:eastAsia="Times New Roman" w:cs="Times New Roman"/>
          <w:sz w:val="26"/>
          <w:szCs w:val="26"/>
        </w:rPr>
      </w:pPr>
      <w:r w:rsidRPr="003129D3">
        <w:rPr>
          <w:rFonts w:eastAsia="Times New Roman" w:cs="Times New Roman"/>
          <w:sz w:val="26"/>
          <w:szCs w:val="26"/>
        </w:rPr>
        <w:t>(Wayne Cordeiro, Thái độ quyết định thành công, NXB Tổng hợp TP. HCM, 2016, tr.34)</w:t>
      </w:r>
    </w:p>
    <w:p w14:paraId="764EA8A4" w14:textId="77777777" w:rsidR="00B309CA" w:rsidRPr="003129D3" w:rsidRDefault="00B309CA" w:rsidP="00B309CA">
      <w:pPr>
        <w:spacing w:after="0" w:line="276" w:lineRule="auto"/>
        <w:jc w:val="both"/>
        <w:rPr>
          <w:rFonts w:eastAsia="Times New Roman" w:cs="Times New Roman"/>
          <w:sz w:val="26"/>
          <w:szCs w:val="26"/>
        </w:rPr>
      </w:pPr>
      <w:r w:rsidRPr="003129D3">
        <w:rPr>
          <w:rFonts w:eastAsia="Times New Roman" w:cs="Times New Roman"/>
          <w:b/>
          <w:bCs/>
          <w:sz w:val="26"/>
          <w:szCs w:val="26"/>
        </w:rPr>
        <w:t>Câu 1</w:t>
      </w:r>
      <w:r w:rsidR="000F6E83" w:rsidRPr="003129D3">
        <w:rPr>
          <w:rFonts w:eastAsia="Times New Roman" w:cs="Times New Roman"/>
          <w:b/>
          <w:bCs/>
          <w:sz w:val="26"/>
          <w:szCs w:val="26"/>
        </w:rPr>
        <w:t xml:space="preserve"> (NB)</w:t>
      </w:r>
      <w:r w:rsidRPr="003129D3">
        <w:rPr>
          <w:rFonts w:eastAsia="Times New Roman" w:cs="Times New Roman"/>
          <w:b/>
          <w:bCs/>
          <w:sz w:val="26"/>
          <w:szCs w:val="26"/>
        </w:rPr>
        <w:t>. </w:t>
      </w:r>
      <w:r w:rsidRPr="003129D3">
        <w:rPr>
          <w:rFonts w:eastAsia="Times New Roman" w:cs="Times New Roman"/>
          <w:sz w:val="26"/>
          <w:szCs w:val="26"/>
        </w:rPr>
        <w:t>Xác định phương thức biểu đạt chính được sử dụng trong đoạn trích.</w:t>
      </w:r>
    </w:p>
    <w:p w14:paraId="42A89EB4" w14:textId="77777777" w:rsidR="00B309CA" w:rsidRPr="003129D3" w:rsidRDefault="00B309CA" w:rsidP="00B309CA">
      <w:pPr>
        <w:spacing w:after="0" w:line="276" w:lineRule="auto"/>
        <w:jc w:val="both"/>
        <w:rPr>
          <w:rFonts w:eastAsia="Times New Roman" w:cs="Times New Roman"/>
          <w:sz w:val="26"/>
          <w:szCs w:val="26"/>
        </w:rPr>
      </w:pPr>
      <w:r w:rsidRPr="003129D3">
        <w:rPr>
          <w:rFonts w:eastAsia="Times New Roman" w:cs="Times New Roman"/>
          <w:b/>
          <w:bCs/>
          <w:sz w:val="26"/>
          <w:szCs w:val="26"/>
        </w:rPr>
        <w:t>Câu 2</w:t>
      </w:r>
      <w:r w:rsidR="000F6E83" w:rsidRPr="003129D3">
        <w:rPr>
          <w:rFonts w:eastAsia="Times New Roman" w:cs="Times New Roman"/>
          <w:b/>
          <w:bCs/>
          <w:sz w:val="26"/>
          <w:szCs w:val="26"/>
        </w:rPr>
        <w:t xml:space="preserve"> (NB)</w:t>
      </w:r>
      <w:r w:rsidRPr="003129D3">
        <w:rPr>
          <w:rFonts w:eastAsia="Times New Roman" w:cs="Times New Roman"/>
          <w:b/>
          <w:bCs/>
          <w:sz w:val="26"/>
          <w:szCs w:val="26"/>
        </w:rPr>
        <w:t>.</w:t>
      </w:r>
      <w:r w:rsidRPr="003129D3">
        <w:rPr>
          <w:rFonts w:eastAsia="Times New Roman" w:cs="Times New Roman"/>
          <w:sz w:val="26"/>
          <w:szCs w:val="26"/>
        </w:rPr>
        <w:t> Theo tác giả, tại sao một số người từ chối việc thay đổi?</w:t>
      </w:r>
    </w:p>
    <w:p w14:paraId="59DD346F" w14:textId="77777777" w:rsidR="00B309CA" w:rsidRPr="003129D3" w:rsidRDefault="00B309CA" w:rsidP="00B309CA">
      <w:pPr>
        <w:spacing w:after="0" w:line="276" w:lineRule="auto"/>
        <w:jc w:val="both"/>
        <w:rPr>
          <w:rFonts w:eastAsia="Times New Roman" w:cs="Times New Roman"/>
          <w:sz w:val="26"/>
          <w:szCs w:val="26"/>
        </w:rPr>
      </w:pPr>
      <w:r w:rsidRPr="003129D3">
        <w:rPr>
          <w:rFonts w:eastAsia="Times New Roman" w:cs="Times New Roman"/>
          <w:b/>
          <w:bCs/>
          <w:sz w:val="26"/>
          <w:szCs w:val="26"/>
        </w:rPr>
        <w:t>Câu 3</w:t>
      </w:r>
      <w:r w:rsidR="000F6E83" w:rsidRPr="003129D3">
        <w:rPr>
          <w:rFonts w:eastAsia="Times New Roman" w:cs="Times New Roman"/>
          <w:b/>
          <w:bCs/>
          <w:sz w:val="26"/>
          <w:szCs w:val="26"/>
        </w:rPr>
        <w:t xml:space="preserve"> (TH)</w:t>
      </w:r>
      <w:r w:rsidRPr="003129D3">
        <w:rPr>
          <w:rFonts w:eastAsia="Times New Roman" w:cs="Times New Roman"/>
          <w:b/>
          <w:bCs/>
          <w:sz w:val="26"/>
          <w:szCs w:val="26"/>
        </w:rPr>
        <w:t>.</w:t>
      </w:r>
      <w:r w:rsidRPr="003129D3">
        <w:rPr>
          <w:rFonts w:eastAsia="Times New Roman" w:cs="Times New Roman"/>
          <w:sz w:val="26"/>
          <w:szCs w:val="26"/>
        </w:rPr>
        <w:t> Anh/Chị hiểu như thế nào về ý của câu: Không chấp nhận thay đổi, cuộc sống của bạn sẽ trở nên nghèo nàn, thậm chí bạn sẽ gặp những rắc rối lớn</w:t>
      </w:r>
      <w:r w:rsidR="000F6E83" w:rsidRPr="003129D3">
        <w:rPr>
          <w:rFonts w:eastAsia="Times New Roman" w:cs="Times New Roman"/>
          <w:sz w:val="26"/>
          <w:szCs w:val="26"/>
        </w:rPr>
        <w:t>?</w:t>
      </w:r>
    </w:p>
    <w:p w14:paraId="16316663" w14:textId="77777777" w:rsidR="00B309CA" w:rsidRPr="003129D3" w:rsidRDefault="00B309CA" w:rsidP="00B309CA">
      <w:pPr>
        <w:spacing w:after="0" w:line="276" w:lineRule="auto"/>
        <w:jc w:val="both"/>
        <w:rPr>
          <w:rFonts w:eastAsia="Times New Roman" w:cs="Times New Roman"/>
          <w:sz w:val="26"/>
          <w:szCs w:val="26"/>
        </w:rPr>
      </w:pPr>
      <w:r w:rsidRPr="003129D3">
        <w:rPr>
          <w:rFonts w:eastAsia="Times New Roman" w:cs="Times New Roman"/>
          <w:b/>
          <w:bCs/>
          <w:sz w:val="26"/>
          <w:szCs w:val="26"/>
        </w:rPr>
        <w:t>Câu 4</w:t>
      </w:r>
      <w:r w:rsidR="000F6E83" w:rsidRPr="003129D3">
        <w:rPr>
          <w:rFonts w:eastAsia="Times New Roman" w:cs="Times New Roman"/>
          <w:b/>
          <w:bCs/>
          <w:sz w:val="26"/>
          <w:szCs w:val="26"/>
        </w:rPr>
        <w:t xml:space="preserve"> (VD)</w:t>
      </w:r>
      <w:r w:rsidRPr="003129D3">
        <w:rPr>
          <w:rFonts w:eastAsia="Times New Roman" w:cs="Times New Roman"/>
          <w:b/>
          <w:bCs/>
          <w:sz w:val="26"/>
          <w:szCs w:val="26"/>
        </w:rPr>
        <w:t>. </w:t>
      </w:r>
      <w:r w:rsidRPr="003129D3">
        <w:rPr>
          <w:rFonts w:eastAsia="Times New Roman" w:cs="Times New Roman"/>
          <w:sz w:val="26"/>
          <w:szCs w:val="26"/>
        </w:rPr>
        <w:t>Thông điệp nào từ đoạn trích có ý nghĩa nhất với anh/chị? (trình bày khoảng 5 đến 7 dòng) </w:t>
      </w:r>
    </w:p>
    <w:p w14:paraId="00319233" w14:textId="77777777" w:rsidR="00BF1227" w:rsidRPr="003129D3" w:rsidRDefault="00BF1227" w:rsidP="00966ED5">
      <w:pPr>
        <w:pStyle w:val="ThngthngWeb"/>
        <w:shd w:val="clear" w:color="auto" w:fill="FFFFFF"/>
        <w:spacing w:before="0" w:beforeAutospacing="0" w:after="0" w:afterAutospacing="0" w:line="276" w:lineRule="auto"/>
        <w:rPr>
          <w:sz w:val="26"/>
          <w:szCs w:val="26"/>
        </w:rPr>
        <w:sectPr w:rsidR="00BF1227" w:rsidRPr="003129D3" w:rsidSect="00D9364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851" w:left="1418" w:header="709" w:footer="709" w:gutter="0"/>
          <w:cols w:space="708"/>
          <w:docGrid w:linePitch="360"/>
        </w:sectPr>
      </w:pPr>
    </w:p>
    <w:p w14:paraId="08C264C7" w14:textId="77777777" w:rsidR="00D9364D" w:rsidRPr="003129D3" w:rsidRDefault="00D9364D" w:rsidP="00966ED5">
      <w:pPr>
        <w:pStyle w:val="ThngthngWeb"/>
        <w:shd w:val="clear" w:color="auto" w:fill="FFFFFF"/>
        <w:spacing w:before="0" w:beforeAutospacing="0" w:after="0" w:afterAutospacing="0" w:line="276" w:lineRule="auto"/>
        <w:rPr>
          <w:b/>
          <w:sz w:val="26"/>
          <w:szCs w:val="26"/>
        </w:rPr>
        <w:sectPr w:rsidR="00D9364D" w:rsidRPr="003129D3" w:rsidSect="002D6B0E">
          <w:type w:val="continuous"/>
          <w:pgSz w:w="11907" w:h="16840" w:code="9"/>
          <w:pgMar w:top="851" w:right="851" w:bottom="851" w:left="1418" w:header="709" w:footer="709" w:gutter="0"/>
          <w:cols w:space="708"/>
          <w:docGrid w:linePitch="360"/>
        </w:sectPr>
      </w:pPr>
    </w:p>
    <w:p w14:paraId="24A0ED41" w14:textId="77777777" w:rsidR="000B0C38" w:rsidRPr="003129D3" w:rsidRDefault="000B0C38" w:rsidP="00966ED5">
      <w:pPr>
        <w:spacing w:after="0" w:line="276" w:lineRule="auto"/>
        <w:jc w:val="both"/>
        <w:rPr>
          <w:rFonts w:cs="Times New Roman"/>
          <w:sz w:val="26"/>
          <w:szCs w:val="26"/>
        </w:rPr>
      </w:pPr>
      <w:r w:rsidRPr="003129D3">
        <w:rPr>
          <w:rStyle w:val="Manh"/>
          <w:rFonts w:cs="Times New Roman"/>
          <w:sz w:val="26"/>
          <w:szCs w:val="26"/>
          <w:bdr w:val="none" w:sz="0" w:space="0" w:color="auto" w:frame="1"/>
        </w:rPr>
        <w:t>II. LÀM VĂN (7,0 điểm)</w:t>
      </w:r>
    </w:p>
    <w:p w14:paraId="4CBA98FD" w14:textId="77777777" w:rsidR="000B0C38" w:rsidRPr="003129D3" w:rsidRDefault="000B0C38" w:rsidP="00966ED5">
      <w:pPr>
        <w:pStyle w:val="ThngthngWeb"/>
        <w:shd w:val="clear" w:color="auto" w:fill="FFFFFF"/>
        <w:spacing w:before="0" w:beforeAutospacing="0" w:after="0" w:afterAutospacing="0" w:line="276" w:lineRule="auto"/>
        <w:ind w:firstLine="709"/>
        <w:rPr>
          <w:sz w:val="26"/>
          <w:szCs w:val="26"/>
        </w:rPr>
      </w:pPr>
      <w:r w:rsidRPr="003129D3">
        <w:rPr>
          <w:sz w:val="26"/>
          <w:szCs w:val="26"/>
        </w:rPr>
        <w:t>Câu 1. (2,0 điểm)</w:t>
      </w:r>
    </w:p>
    <w:p w14:paraId="2D8C1052" w14:textId="77777777" w:rsidR="000F6E83" w:rsidRPr="003129D3" w:rsidRDefault="000F6E83" w:rsidP="000F6E83">
      <w:pPr>
        <w:spacing w:after="0" w:line="276" w:lineRule="auto"/>
        <w:ind w:firstLine="1134"/>
        <w:jc w:val="both"/>
        <w:rPr>
          <w:rFonts w:eastAsia="Times New Roman" w:cs="Times New Roman"/>
          <w:sz w:val="26"/>
          <w:szCs w:val="26"/>
        </w:rPr>
      </w:pPr>
      <w:r w:rsidRPr="003129D3">
        <w:rPr>
          <w:rFonts w:eastAsia="Times New Roman" w:cs="Times New Roman"/>
          <w:sz w:val="26"/>
          <w:szCs w:val="26"/>
        </w:rPr>
        <w:t xml:space="preserve">Từ nội dung đoạn trích phần Đọc hiểu, anh/chị hãy viết một đoạn văn (khoảng 200 chữ) trình bày suy nghĩ </w:t>
      </w:r>
      <w:r w:rsidRPr="003129D3">
        <w:rPr>
          <w:rFonts w:eastAsia="Times New Roman" w:cs="Times New Roman"/>
          <w:b/>
          <w:i/>
          <w:sz w:val="26"/>
          <w:szCs w:val="26"/>
        </w:rPr>
        <w:t>về những điều cần thay đổi ở thanh niên Việt Nam hiện nay trong việc trở thành công dân toàn cầu</w:t>
      </w:r>
      <w:r w:rsidRPr="003129D3">
        <w:rPr>
          <w:rFonts w:eastAsia="Times New Roman" w:cs="Times New Roman"/>
          <w:sz w:val="26"/>
          <w:szCs w:val="26"/>
        </w:rPr>
        <w:t>.</w:t>
      </w:r>
    </w:p>
    <w:p w14:paraId="715AD2E2" w14:textId="77777777" w:rsidR="00547252" w:rsidRDefault="000B0C38" w:rsidP="00966ED5">
      <w:pPr>
        <w:spacing w:line="276" w:lineRule="auto"/>
        <w:ind w:firstLine="709"/>
        <w:jc w:val="both"/>
        <w:rPr>
          <w:rFonts w:cs="Times New Roman"/>
          <w:sz w:val="26"/>
          <w:szCs w:val="26"/>
          <w:shd w:val="clear" w:color="auto" w:fill="FFFFFF"/>
        </w:rPr>
      </w:pPr>
      <w:r w:rsidRPr="003129D3">
        <w:rPr>
          <w:rFonts w:cs="Times New Roman"/>
          <w:sz w:val="26"/>
          <w:szCs w:val="26"/>
          <w:shd w:val="clear" w:color="auto" w:fill="FFFFFF"/>
        </w:rPr>
        <w:t>Câu 2. (5,0 điểm)</w:t>
      </w:r>
    </w:p>
    <w:p w14:paraId="445911AD" w14:textId="77777777" w:rsidR="00B624CA" w:rsidRPr="005C4D64" w:rsidRDefault="00B624CA" w:rsidP="00B624CA">
      <w:pPr>
        <w:ind w:firstLine="993"/>
        <w:jc w:val="both"/>
        <w:rPr>
          <w:i/>
          <w:iCs/>
          <w:sz w:val="26"/>
          <w:szCs w:val="26"/>
          <w:lang w:val="vi-VN"/>
        </w:rPr>
      </w:pPr>
      <w:r w:rsidRPr="005C4D64">
        <w:rPr>
          <w:sz w:val="26"/>
          <w:szCs w:val="26"/>
          <w:lang w:val="vi-VN"/>
        </w:rPr>
        <w:t xml:space="preserve">Đế Thích: </w:t>
      </w:r>
      <w:r w:rsidRPr="005C4D64">
        <w:rPr>
          <w:i/>
          <w:iCs/>
          <w:sz w:val="26"/>
          <w:szCs w:val="26"/>
          <w:lang w:val="vi-VN"/>
        </w:rPr>
        <w:t>Ông Trương Ba...</w:t>
      </w:r>
      <w:r w:rsidRPr="005C4D64">
        <w:rPr>
          <w:sz w:val="26"/>
          <w:szCs w:val="26"/>
          <w:lang w:val="vi-VN"/>
        </w:rPr>
        <w:t xml:space="preserve"> (đắn đo rất lâu rồi quyết định) </w:t>
      </w:r>
      <w:r w:rsidRPr="005C4D64">
        <w:rPr>
          <w:i/>
          <w:iCs/>
          <w:sz w:val="26"/>
          <w:szCs w:val="26"/>
          <w:lang w:val="vi-VN"/>
        </w:rPr>
        <w:t>Vì lòng quí mến ông, tôi sẽ làm cu Tị sống lại, dù có bị phạt nặng... Nhưng còn ông... rốt cuộc ông muốn nhập vào thân thể ai?</w:t>
      </w:r>
    </w:p>
    <w:p w14:paraId="2807F124" w14:textId="77777777" w:rsidR="00B624CA" w:rsidRPr="005C4D64" w:rsidRDefault="00B624CA" w:rsidP="00B624CA">
      <w:pPr>
        <w:ind w:firstLine="724"/>
        <w:jc w:val="both"/>
        <w:rPr>
          <w:i/>
          <w:iCs/>
          <w:sz w:val="26"/>
          <w:szCs w:val="26"/>
          <w:lang w:val="vi-VN"/>
        </w:rPr>
      </w:pPr>
      <w:r w:rsidRPr="005C4D64">
        <w:rPr>
          <w:sz w:val="26"/>
          <w:szCs w:val="26"/>
          <w:lang w:val="vi-VN"/>
        </w:rPr>
        <w:t xml:space="preserve">Hồn Trương Ba: (sau một hồi lâu): </w:t>
      </w:r>
      <w:r w:rsidRPr="005C4D64">
        <w:rPr>
          <w:i/>
          <w:iCs/>
          <w:sz w:val="26"/>
          <w:szCs w:val="26"/>
          <w:lang w:val="vi-VN"/>
        </w:rPr>
        <w:t>Tôi đã nghĩ kĩ...</w:t>
      </w:r>
      <w:r w:rsidRPr="005C4D64">
        <w:rPr>
          <w:sz w:val="26"/>
          <w:szCs w:val="26"/>
          <w:lang w:val="vi-VN"/>
        </w:rPr>
        <w:t xml:space="preserve"> (nói chậm và khẽ) </w:t>
      </w:r>
      <w:r w:rsidRPr="005C4D64">
        <w:rPr>
          <w:i/>
          <w:iCs/>
          <w:sz w:val="26"/>
          <w:szCs w:val="26"/>
          <w:lang w:val="vi-VN"/>
        </w:rPr>
        <w:t>Tôi không nhập vào hình thù ai nữa! Tôi đã chết rồi, hãy để tôi chết hẳn!</w:t>
      </w:r>
    </w:p>
    <w:p w14:paraId="53BABD01" w14:textId="77777777" w:rsidR="00B624CA" w:rsidRPr="005C4D64" w:rsidRDefault="00B624CA" w:rsidP="00B624CA">
      <w:pPr>
        <w:ind w:firstLine="724"/>
        <w:jc w:val="both"/>
        <w:rPr>
          <w:sz w:val="26"/>
          <w:szCs w:val="26"/>
          <w:lang w:val="vi-VN"/>
        </w:rPr>
      </w:pPr>
      <w:r w:rsidRPr="005C4D64">
        <w:rPr>
          <w:sz w:val="26"/>
          <w:szCs w:val="26"/>
          <w:lang w:val="vi-VN"/>
        </w:rPr>
        <w:lastRenderedPageBreak/>
        <w:t xml:space="preserve">Đế Thích: </w:t>
      </w:r>
      <w:r w:rsidRPr="005C4D64">
        <w:rPr>
          <w:i/>
          <w:iCs/>
          <w:sz w:val="26"/>
          <w:szCs w:val="26"/>
          <w:lang w:val="vi-VN"/>
        </w:rPr>
        <w:t>Không thể được! Việc ông phải chết chỉ là một lầm lẫn của quan thiên đình. Cái sai ấy đã được sửa bằng cách làm cho hồn ông được sống.</w:t>
      </w:r>
    </w:p>
    <w:p w14:paraId="3DF1C1C7" w14:textId="77777777" w:rsidR="00B624CA" w:rsidRPr="005C4D64" w:rsidRDefault="00B624CA" w:rsidP="00B624CA">
      <w:pPr>
        <w:ind w:firstLine="724"/>
        <w:jc w:val="both"/>
        <w:rPr>
          <w:i/>
          <w:iCs/>
          <w:sz w:val="26"/>
          <w:szCs w:val="26"/>
          <w:lang w:val="vi-VN"/>
        </w:rPr>
      </w:pPr>
      <w:r w:rsidRPr="005C4D64">
        <w:rPr>
          <w:sz w:val="26"/>
          <w:szCs w:val="26"/>
          <w:lang w:val="vi-VN"/>
        </w:rPr>
        <w:t xml:space="preserve">Hồn Trương Ba: </w:t>
      </w:r>
      <w:r w:rsidRPr="005C4D64">
        <w:rPr>
          <w:i/>
          <w:iCs/>
          <w:sz w:val="26"/>
          <w:szCs w:val="26"/>
          <w:lang w:val="vi-VN"/>
        </w:rPr>
        <w:t>Có những cái sai không thể sửa được. Chắp vá gượng ép chỉ càng làm sai thêm. Chỉ có cách là đừng bao giờ sai nữa, hoặc phải bù lại bằng một việc đúng khác. Việc đúng còn làm kịp bây giờ là làm cu Tị sống lại. Còn tôi, cứ để tôi chết hẳn...</w:t>
      </w:r>
    </w:p>
    <w:p w14:paraId="7EA3D724" w14:textId="77777777" w:rsidR="00B624CA" w:rsidRPr="005C4D64" w:rsidRDefault="00B624CA" w:rsidP="00B624CA">
      <w:pPr>
        <w:ind w:firstLine="724"/>
        <w:jc w:val="both"/>
        <w:rPr>
          <w:sz w:val="26"/>
          <w:szCs w:val="26"/>
          <w:lang w:val="vi-VN"/>
        </w:rPr>
      </w:pPr>
      <w:r w:rsidRPr="005C4D64">
        <w:rPr>
          <w:sz w:val="26"/>
          <w:szCs w:val="26"/>
          <w:lang w:val="vi-VN"/>
        </w:rPr>
        <w:t xml:space="preserve">Đế Thích: </w:t>
      </w:r>
      <w:r w:rsidRPr="005C4D64">
        <w:rPr>
          <w:i/>
          <w:iCs/>
          <w:sz w:val="26"/>
          <w:szCs w:val="26"/>
          <w:lang w:val="vi-VN"/>
        </w:rPr>
        <w:t>Không! Ông phải sống, dù với bất cứ giá nào...</w:t>
      </w:r>
    </w:p>
    <w:p w14:paraId="6E8176D6" w14:textId="77777777" w:rsidR="00B624CA" w:rsidRPr="005C4D64" w:rsidRDefault="00B624CA" w:rsidP="00B624CA">
      <w:pPr>
        <w:ind w:firstLine="724"/>
        <w:jc w:val="both"/>
        <w:rPr>
          <w:i/>
          <w:iCs/>
          <w:sz w:val="26"/>
          <w:szCs w:val="26"/>
          <w:lang w:val="vi-VN"/>
        </w:rPr>
      </w:pPr>
      <w:r w:rsidRPr="005C4D64">
        <w:rPr>
          <w:sz w:val="26"/>
          <w:szCs w:val="26"/>
          <w:lang w:val="vi-VN"/>
        </w:rPr>
        <w:t xml:space="preserve">Hồn Trương Ba: </w:t>
      </w:r>
      <w:r w:rsidRPr="005C4D64">
        <w:rPr>
          <w:i/>
          <w:iCs/>
          <w:sz w:val="26"/>
          <w:szCs w:val="26"/>
          <w:lang w:val="vi-VN"/>
        </w:rPr>
        <w:t>Không thể sống với bất cứ giá nào được, ông Đế Thích ạ! Có những cái giá đắt quá, không thể trả được... Lạ thật, từ lúc tôi có đủ can đảm đi đến quyết định này, tôi bỗng cảm thấy mình lại là Trương Ba thật, tâm hồn tôi lại trở lại thanh thản, trong sáng như xưa...</w:t>
      </w:r>
    </w:p>
    <w:p w14:paraId="77B8EC32" w14:textId="77777777" w:rsidR="00B624CA" w:rsidRPr="00FA7ED5" w:rsidRDefault="00B624CA" w:rsidP="00B624CA">
      <w:pPr>
        <w:ind w:firstLine="724"/>
        <w:jc w:val="both"/>
        <w:rPr>
          <w:i/>
          <w:iCs/>
          <w:sz w:val="26"/>
          <w:szCs w:val="26"/>
          <w:lang w:val="vi-VN"/>
        </w:rPr>
      </w:pPr>
      <w:r w:rsidRPr="00FA7ED5">
        <w:rPr>
          <w:sz w:val="26"/>
          <w:szCs w:val="26"/>
          <w:lang w:val="vi-VN"/>
        </w:rPr>
        <w:t xml:space="preserve">Đế Thích: </w:t>
      </w:r>
      <w:r w:rsidRPr="00FA7ED5">
        <w:rPr>
          <w:i/>
          <w:iCs/>
          <w:sz w:val="26"/>
          <w:szCs w:val="26"/>
          <w:lang w:val="vi-VN"/>
        </w:rPr>
        <w:t>Ông có biết ông quyết định điều gì không? Ông sẽ không còn lại một chút gì nữa, không được tham dự vào bất cứ nỗi vui buồn gì! Rồi đây, ngay cả sự ân hận về quyết định này, ông cũng không có được nữa.</w:t>
      </w:r>
    </w:p>
    <w:p w14:paraId="0C4A2F21" w14:textId="77777777" w:rsidR="00B624CA" w:rsidRPr="00FA7ED5" w:rsidRDefault="00B624CA" w:rsidP="00B624CA">
      <w:pPr>
        <w:ind w:firstLine="724"/>
        <w:jc w:val="both"/>
        <w:rPr>
          <w:i/>
          <w:iCs/>
          <w:sz w:val="26"/>
          <w:szCs w:val="26"/>
          <w:lang w:val="vi-VN"/>
        </w:rPr>
      </w:pPr>
      <w:r w:rsidRPr="00FA7ED5">
        <w:rPr>
          <w:sz w:val="26"/>
          <w:szCs w:val="26"/>
          <w:lang w:val="vi-VN"/>
        </w:rPr>
        <w:t xml:space="preserve">Hồn Trương Ba: </w:t>
      </w:r>
      <w:r w:rsidRPr="00FA7ED5">
        <w:rPr>
          <w:i/>
          <w:iCs/>
          <w:sz w:val="26"/>
          <w:szCs w:val="26"/>
          <w:lang w:val="vi-VN"/>
        </w:rPr>
        <w:t>Tôi hiểu. Ông tưởng tôi không ham sống hay sao? Nhưng sống thế này, còn khổ hơn là cái chết. Mà không phải chỉ một mình tôi khổ! Những người thân của tôi sẽ còn phải khổ vì tôi! Còn lấy lí lẽ gì khuyên thằng con tôi đi vào con đường ngay thẳng được? Cuộc sống giả tạo này có lợi cho ai? Họa chăng chỉ có lão lí trưởng và đám trương tuần hỉ hả thu lợi lộc! Đúng, chỉ bọn khốn kiếp là lợi lộc.</w:t>
      </w:r>
    </w:p>
    <w:p w14:paraId="14FECD4C" w14:textId="77777777" w:rsidR="00B624CA" w:rsidRPr="00FA7ED5" w:rsidRDefault="00B624CA" w:rsidP="00B624CA">
      <w:pPr>
        <w:ind w:firstLine="724"/>
        <w:jc w:val="both"/>
        <w:rPr>
          <w:sz w:val="26"/>
          <w:szCs w:val="26"/>
          <w:lang w:val="vi-VN"/>
        </w:rPr>
      </w:pPr>
      <w:r w:rsidRPr="00FA7ED5">
        <w:rPr>
          <w:sz w:val="26"/>
          <w:szCs w:val="26"/>
          <w:lang w:val="vi-VN"/>
        </w:rPr>
        <w:t xml:space="preserve">(Lưu Quang Vũ, </w:t>
      </w:r>
      <w:r w:rsidRPr="00FA7ED5">
        <w:rPr>
          <w:i/>
          <w:iCs/>
          <w:sz w:val="26"/>
          <w:szCs w:val="26"/>
          <w:lang w:val="vi-VN"/>
        </w:rPr>
        <w:t>Hồn Trương Ba,da hàng thịt,</w:t>
      </w:r>
      <w:r w:rsidRPr="00FA7ED5">
        <w:rPr>
          <w:sz w:val="26"/>
          <w:szCs w:val="26"/>
          <w:lang w:val="vi-VN"/>
        </w:rPr>
        <w:t>Ngữ văn 12, tập hai, NXB Giáo dục - 2008, tr.151-152)</w:t>
      </w:r>
    </w:p>
    <w:p w14:paraId="0E169AF4" w14:textId="77777777" w:rsidR="00B624CA" w:rsidRPr="0057546E" w:rsidRDefault="00B624CA" w:rsidP="0057546E">
      <w:pPr>
        <w:autoSpaceDE w:val="0"/>
        <w:autoSpaceDN w:val="0"/>
        <w:adjustRightInd w:val="0"/>
        <w:jc w:val="both"/>
        <w:rPr>
          <w:sz w:val="26"/>
          <w:szCs w:val="26"/>
          <w:lang w:val="vi-VN"/>
        </w:rPr>
      </w:pPr>
      <w:r w:rsidRPr="00FA7ED5">
        <w:rPr>
          <w:i/>
          <w:sz w:val="26"/>
          <w:szCs w:val="26"/>
          <w:lang w:val="vi-VN"/>
        </w:rPr>
        <w:t xml:space="preserve">          </w:t>
      </w:r>
      <w:r w:rsidRPr="005C4D64">
        <w:rPr>
          <w:i/>
          <w:sz w:val="26"/>
          <w:szCs w:val="26"/>
          <w:lang w:val="vi-VN"/>
        </w:rPr>
        <w:t xml:space="preserve"> </w:t>
      </w:r>
      <w:r w:rsidRPr="005C4D64">
        <w:rPr>
          <w:sz w:val="26"/>
          <w:szCs w:val="26"/>
          <w:lang w:val="vi-VN"/>
        </w:rPr>
        <w:t>Cảm nhận của anh/chị về</w:t>
      </w:r>
      <w:r w:rsidRPr="00FA7ED5">
        <w:rPr>
          <w:sz w:val="26"/>
          <w:szCs w:val="26"/>
          <w:lang w:val="vi-VN"/>
        </w:rPr>
        <w:t xml:space="preserve"> nhân vật hồn Trương Ba</w:t>
      </w:r>
      <w:r w:rsidRPr="005C4D64">
        <w:rPr>
          <w:sz w:val="26"/>
          <w:szCs w:val="26"/>
          <w:lang w:val="vi-VN"/>
        </w:rPr>
        <w:t xml:space="preserve"> trong đoạn trích trên. Từ đó</w:t>
      </w:r>
      <w:r w:rsidRPr="005C4D64">
        <w:rPr>
          <w:bCs/>
          <w:sz w:val="26"/>
          <w:szCs w:val="26"/>
          <w:lang w:val="vi-VN"/>
        </w:rPr>
        <w:t>, nhận xét</w:t>
      </w:r>
      <w:r w:rsidRPr="005C4D64">
        <w:rPr>
          <w:b/>
          <w:sz w:val="26"/>
          <w:szCs w:val="26"/>
          <w:lang w:val="vi-VN"/>
        </w:rPr>
        <w:t xml:space="preserve"> </w:t>
      </w:r>
      <w:r w:rsidRPr="00F17C57">
        <w:rPr>
          <w:sz w:val="26"/>
          <w:szCs w:val="26"/>
          <w:lang w:val="vi-VN"/>
        </w:rPr>
        <w:t>chiều sâu triết lí về con người củ</w:t>
      </w:r>
      <w:r w:rsidR="0057546E">
        <w:rPr>
          <w:sz w:val="26"/>
          <w:szCs w:val="26"/>
          <w:lang w:val="vi-VN"/>
        </w:rPr>
        <w:t>a nhà văn Lưu Quang Vũ.</w:t>
      </w:r>
    </w:p>
    <w:p w14:paraId="14433AEA" w14:textId="77777777" w:rsidR="00BE3016" w:rsidRPr="003129D3" w:rsidRDefault="00BE3016" w:rsidP="00966ED5">
      <w:pPr>
        <w:spacing w:after="0" w:line="276" w:lineRule="auto"/>
        <w:jc w:val="both"/>
        <w:rPr>
          <w:rFonts w:eastAsia="Times New Roman" w:cs="Times New Roman"/>
          <w:sz w:val="26"/>
          <w:szCs w:val="26"/>
          <w:lang w:val="vi-VN"/>
        </w:rPr>
      </w:pPr>
    </w:p>
    <w:p w14:paraId="7237E64A" w14:textId="77777777" w:rsidR="002F383D" w:rsidRPr="00057758" w:rsidRDefault="002F383D" w:rsidP="002F383D">
      <w:pPr>
        <w:shd w:val="clear" w:color="auto" w:fill="FFFFFF"/>
        <w:spacing w:line="276" w:lineRule="auto"/>
        <w:ind w:right="3"/>
        <w:jc w:val="center"/>
        <w:rPr>
          <w:b/>
          <w:sz w:val="24"/>
          <w:szCs w:val="24"/>
        </w:rPr>
      </w:pPr>
      <w:r w:rsidRPr="00057758">
        <w:rPr>
          <w:b/>
          <w:sz w:val="24"/>
          <w:szCs w:val="24"/>
        </w:rPr>
        <w:t>-----------HẾT----------</w:t>
      </w:r>
    </w:p>
    <w:p w14:paraId="658AA96E" w14:textId="77777777" w:rsidR="002F383D" w:rsidRPr="00057758" w:rsidRDefault="002F383D" w:rsidP="002F383D">
      <w:pPr>
        <w:shd w:val="clear" w:color="auto" w:fill="FFFFFF"/>
        <w:spacing w:line="276" w:lineRule="auto"/>
        <w:ind w:right="3"/>
        <w:jc w:val="center"/>
        <w:rPr>
          <w:sz w:val="24"/>
          <w:szCs w:val="24"/>
        </w:rPr>
      </w:pPr>
      <w:r w:rsidRPr="00057758">
        <w:rPr>
          <w:sz w:val="24"/>
          <w:szCs w:val="24"/>
        </w:rPr>
        <w:t>Thí sinh không được sử dụng tài liệu. Cán bộ coi thi không giải thích gì thêm</w:t>
      </w:r>
    </w:p>
    <w:p w14:paraId="1392C73E" w14:textId="77777777" w:rsidR="002F383D" w:rsidRDefault="002F383D" w:rsidP="002F383D">
      <w:pPr>
        <w:shd w:val="clear" w:color="auto" w:fill="FFFFFF"/>
        <w:spacing w:line="276" w:lineRule="auto"/>
        <w:ind w:right="3"/>
        <w:rPr>
          <w:sz w:val="24"/>
          <w:szCs w:val="24"/>
        </w:rPr>
      </w:pPr>
    </w:p>
    <w:p w14:paraId="00F246AE" w14:textId="77777777" w:rsidR="002F383D" w:rsidRPr="00057758" w:rsidRDefault="002F383D" w:rsidP="002F383D">
      <w:pPr>
        <w:shd w:val="clear" w:color="auto" w:fill="FFFFFF"/>
        <w:spacing w:line="276" w:lineRule="auto"/>
        <w:ind w:right="3"/>
        <w:rPr>
          <w:sz w:val="24"/>
          <w:szCs w:val="24"/>
        </w:rPr>
      </w:pPr>
    </w:p>
    <w:p w14:paraId="698E3AAE" w14:textId="77777777" w:rsidR="002F383D" w:rsidRPr="00057758" w:rsidRDefault="002F383D" w:rsidP="002F383D">
      <w:pPr>
        <w:shd w:val="clear" w:color="auto" w:fill="FFFFFF"/>
        <w:spacing w:line="276" w:lineRule="auto"/>
        <w:ind w:right="3"/>
        <w:jc w:val="center"/>
        <w:rPr>
          <w:sz w:val="24"/>
          <w:szCs w:val="24"/>
        </w:rPr>
      </w:pPr>
    </w:p>
    <w:p w14:paraId="106E0B45" w14:textId="77777777" w:rsidR="002F383D" w:rsidRPr="00057758" w:rsidRDefault="002F383D" w:rsidP="002F383D">
      <w:pPr>
        <w:shd w:val="clear" w:color="auto" w:fill="FFFFFF"/>
        <w:spacing w:line="276" w:lineRule="auto"/>
        <w:ind w:right="3"/>
        <w:jc w:val="center"/>
        <w:rPr>
          <w:sz w:val="24"/>
          <w:szCs w:val="24"/>
        </w:rPr>
      </w:pPr>
    </w:p>
    <w:p w14:paraId="68B2FDC7" w14:textId="77777777" w:rsidR="002F383D" w:rsidRPr="00057758" w:rsidRDefault="002F383D" w:rsidP="002F383D">
      <w:pPr>
        <w:shd w:val="clear" w:color="auto" w:fill="FFFFFF"/>
        <w:spacing w:line="276" w:lineRule="auto"/>
        <w:ind w:right="3"/>
        <w:jc w:val="center"/>
        <w:rPr>
          <w:b/>
          <w:color w:val="FF0000"/>
          <w:sz w:val="24"/>
          <w:szCs w:val="24"/>
        </w:rPr>
      </w:pPr>
      <w:r w:rsidRPr="00057758">
        <w:rPr>
          <w:b/>
          <w:color w:val="FF0000"/>
          <w:sz w:val="24"/>
          <w:szCs w:val="24"/>
        </w:rPr>
        <w:t>HƯỚNG DẪN GIẢI CHI TIẾT</w:t>
      </w:r>
    </w:p>
    <w:p w14:paraId="35BE9F79" w14:textId="77777777" w:rsidR="00796095" w:rsidRPr="003129D3" w:rsidRDefault="00796095" w:rsidP="00966ED5">
      <w:pPr>
        <w:spacing w:after="0" w:line="276" w:lineRule="auto"/>
        <w:jc w:val="center"/>
        <w:rPr>
          <w:rFonts w:eastAsia="Times New Roman" w:cs="Times New Roman"/>
          <w:b/>
          <w:sz w:val="26"/>
          <w:szCs w:val="26"/>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
        <w:gridCol w:w="833"/>
        <w:gridCol w:w="994"/>
        <w:gridCol w:w="6962"/>
        <w:gridCol w:w="992"/>
      </w:tblGrid>
      <w:tr w:rsidR="003129D3" w:rsidRPr="003129D3" w14:paraId="08D37877" w14:textId="77777777" w:rsidTr="00143E52">
        <w:tc>
          <w:tcPr>
            <w:tcW w:w="900" w:type="dxa"/>
            <w:gridSpan w:val="2"/>
            <w:shd w:val="clear" w:color="auto" w:fill="auto"/>
          </w:tcPr>
          <w:p w14:paraId="6CF8B92D" w14:textId="77777777" w:rsidR="00796095" w:rsidRPr="003129D3" w:rsidRDefault="00796095" w:rsidP="00966ED5">
            <w:pPr>
              <w:spacing w:after="0" w:line="276" w:lineRule="auto"/>
              <w:jc w:val="center"/>
              <w:rPr>
                <w:rFonts w:eastAsia="Courier New" w:cs="Times New Roman"/>
                <w:b/>
                <w:sz w:val="26"/>
                <w:szCs w:val="26"/>
              </w:rPr>
            </w:pPr>
            <w:r w:rsidRPr="003129D3">
              <w:rPr>
                <w:rFonts w:eastAsia="Courier New" w:cs="Times New Roman"/>
                <w:b/>
                <w:sz w:val="26"/>
                <w:szCs w:val="26"/>
              </w:rPr>
              <w:t>Phần</w:t>
            </w:r>
          </w:p>
        </w:tc>
        <w:tc>
          <w:tcPr>
            <w:tcW w:w="994" w:type="dxa"/>
            <w:shd w:val="clear" w:color="auto" w:fill="auto"/>
          </w:tcPr>
          <w:p w14:paraId="1CE4D37C" w14:textId="77777777" w:rsidR="00796095" w:rsidRPr="003129D3" w:rsidRDefault="00796095" w:rsidP="00966ED5">
            <w:pPr>
              <w:spacing w:after="0" w:line="276" w:lineRule="auto"/>
              <w:jc w:val="center"/>
              <w:rPr>
                <w:rFonts w:eastAsia="Courier New" w:cs="Times New Roman"/>
                <w:b/>
                <w:sz w:val="26"/>
                <w:szCs w:val="26"/>
              </w:rPr>
            </w:pPr>
            <w:r w:rsidRPr="003129D3">
              <w:rPr>
                <w:rFonts w:eastAsia="Courier New" w:cs="Times New Roman"/>
                <w:b/>
                <w:sz w:val="26"/>
                <w:szCs w:val="26"/>
              </w:rPr>
              <w:t>Câu/Ý</w:t>
            </w:r>
          </w:p>
        </w:tc>
        <w:tc>
          <w:tcPr>
            <w:tcW w:w="6962" w:type="dxa"/>
            <w:shd w:val="clear" w:color="auto" w:fill="auto"/>
          </w:tcPr>
          <w:p w14:paraId="1191F153" w14:textId="77777777" w:rsidR="00796095" w:rsidRPr="003129D3" w:rsidRDefault="00796095" w:rsidP="00966ED5">
            <w:pPr>
              <w:spacing w:after="0" w:line="276" w:lineRule="auto"/>
              <w:jc w:val="center"/>
              <w:rPr>
                <w:rFonts w:eastAsia="Courier New" w:cs="Times New Roman"/>
                <w:b/>
                <w:sz w:val="26"/>
                <w:szCs w:val="26"/>
              </w:rPr>
            </w:pPr>
            <w:r w:rsidRPr="003129D3">
              <w:rPr>
                <w:rFonts w:eastAsia="Courier New" w:cs="Times New Roman"/>
                <w:b/>
                <w:sz w:val="26"/>
                <w:szCs w:val="26"/>
              </w:rPr>
              <w:t>Nội dung</w:t>
            </w:r>
          </w:p>
        </w:tc>
        <w:tc>
          <w:tcPr>
            <w:tcW w:w="992" w:type="dxa"/>
            <w:shd w:val="clear" w:color="auto" w:fill="auto"/>
          </w:tcPr>
          <w:p w14:paraId="26E3B640" w14:textId="77777777" w:rsidR="00796095" w:rsidRPr="003129D3" w:rsidRDefault="00796095" w:rsidP="00966ED5">
            <w:pPr>
              <w:spacing w:after="0" w:line="276" w:lineRule="auto"/>
              <w:jc w:val="center"/>
              <w:rPr>
                <w:rFonts w:eastAsia="Courier New" w:cs="Times New Roman"/>
                <w:b/>
                <w:sz w:val="26"/>
                <w:szCs w:val="26"/>
              </w:rPr>
            </w:pPr>
            <w:r w:rsidRPr="003129D3">
              <w:rPr>
                <w:rFonts w:eastAsia="Courier New" w:cs="Times New Roman"/>
                <w:b/>
                <w:sz w:val="26"/>
                <w:szCs w:val="26"/>
              </w:rPr>
              <w:t>Điểm</w:t>
            </w:r>
          </w:p>
        </w:tc>
      </w:tr>
      <w:tr w:rsidR="003129D3" w:rsidRPr="003129D3" w14:paraId="164B638E" w14:textId="77777777" w:rsidTr="00143E52">
        <w:tc>
          <w:tcPr>
            <w:tcW w:w="900" w:type="dxa"/>
            <w:gridSpan w:val="2"/>
            <w:shd w:val="clear" w:color="auto" w:fill="auto"/>
          </w:tcPr>
          <w:p w14:paraId="33C11E16" w14:textId="77777777" w:rsidR="00796095" w:rsidRPr="003129D3" w:rsidRDefault="00796095" w:rsidP="00966ED5">
            <w:pPr>
              <w:spacing w:after="0" w:line="276" w:lineRule="auto"/>
              <w:jc w:val="center"/>
              <w:rPr>
                <w:rFonts w:eastAsia="Courier New" w:cs="Times New Roman"/>
                <w:sz w:val="26"/>
                <w:szCs w:val="26"/>
              </w:rPr>
            </w:pPr>
            <w:r w:rsidRPr="003129D3">
              <w:rPr>
                <w:rFonts w:eastAsia="Courier New" w:cs="Times New Roman"/>
                <w:sz w:val="26"/>
                <w:szCs w:val="26"/>
              </w:rPr>
              <w:t>I</w:t>
            </w:r>
          </w:p>
        </w:tc>
        <w:tc>
          <w:tcPr>
            <w:tcW w:w="994" w:type="dxa"/>
            <w:shd w:val="clear" w:color="auto" w:fill="auto"/>
          </w:tcPr>
          <w:p w14:paraId="12ABF5F5" w14:textId="77777777" w:rsidR="00796095" w:rsidRPr="003129D3" w:rsidRDefault="00796095" w:rsidP="00966ED5">
            <w:pPr>
              <w:spacing w:after="0" w:line="276" w:lineRule="auto"/>
              <w:jc w:val="center"/>
              <w:rPr>
                <w:rFonts w:eastAsia="Courier New" w:cs="Times New Roman"/>
                <w:sz w:val="26"/>
                <w:szCs w:val="26"/>
              </w:rPr>
            </w:pPr>
          </w:p>
        </w:tc>
        <w:tc>
          <w:tcPr>
            <w:tcW w:w="6962" w:type="dxa"/>
            <w:shd w:val="clear" w:color="auto" w:fill="auto"/>
          </w:tcPr>
          <w:p w14:paraId="6A0761D0" w14:textId="77777777" w:rsidR="00796095" w:rsidRPr="003129D3" w:rsidRDefault="00796095" w:rsidP="00966ED5">
            <w:pPr>
              <w:spacing w:after="0" w:line="276" w:lineRule="auto"/>
              <w:jc w:val="both"/>
              <w:rPr>
                <w:rFonts w:eastAsia="Courier New" w:cs="Times New Roman"/>
                <w:b/>
                <w:sz w:val="26"/>
                <w:szCs w:val="26"/>
              </w:rPr>
            </w:pPr>
            <w:r w:rsidRPr="003129D3">
              <w:rPr>
                <w:rFonts w:eastAsia="Courier New" w:cs="Times New Roman"/>
                <w:b/>
                <w:sz w:val="26"/>
                <w:szCs w:val="26"/>
              </w:rPr>
              <w:t>Đọc hiểu</w:t>
            </w:r>
          </w:p>
        </w:tc>
        <w:tc>
          <w:tcPr>
            <w:tcW w:w="992" w:type="dxa"/>
            <w:shd w:val="clear" w:color="auto" w:fill="auto"/>
          </w:tcPr>
          <w:p w14:paraId="3840500A" w14:textId="77777777" w:rsidR="00796095" w:rsidRPr="003129D3" w:rsidRDefault="00796095" w:rsidP="00966ED5">
            <w:pPr>
              <w:spacing w:after="0" w:line="276" w:lineRule="auto"/>
              <w:jc w:val="center"/>
              <w:rPr>
                <w:rFonts w:eastAsia="Courier New" w:cs="Times New Roman"/>
                <w:b/>
                <w:i/>
                <w:sz w:val="26"/>
                <w:szCs w:val="26"/>
              </w:rPr>
            </w:pPr>
            <w:r w:rsidRPr="003129D3">
              <w:rPr>
                <w:rFonts w:eastAsia="Courier New" w:cs="Times New Roman"/>
                <w:b/>
                <w:i/>
                <w:sz w:val="26"/>
                <w:szCs w:val="26"/>
              </w:rPr>
              <w:t>3.0</w:t>
            </w:r>
          </w:p>
        </w:tc>
      </w:tr>
      <w:tr w:rsidR="003129D3" w:rsidRPr="003129D3" w14:paraId="7450D06A" w14:textId="77777777" w:rsidTr="00143E52">
        <w:tc>
          <w:tcPr>
            <w:tcW w:w="900" w:type="dxa"/>
            <w:gridSpan w:val="2"/>
            <w:shd w:val="clear" w:color="auto" w:fill="auto"/>
          </w:tcPr>
          <w:p w14:paraId="653702D8" w14:textId="77777777" w:rsidR="00796095" w:rsidRPr="003129D3" w:rsidRDefault="00796095" w:rsidP="00966ED5">
            <w:pPr>
              <w:spacing w:after="0" w:line="276" w:lineRule="auto"/>
              <w:jc w:val="center"/>
              <w:rPr>
                <w:rFonts w:eastAsia="Courier New" w:cs="Times New Roman"/>
                <w:sz w:val="26"/>
                <w:szCs w:val="26"/>
              </w:rPr>
            </w:pPr>
          </w:p>
        </w:tc>
        <w:tc>
          <w:tcPr>
            <w:tcW w:w="994" w:type="dxa"/>
            <w:shd w:val="clear" w:color="auto" w:fill="auto"/>
          </w:tcPr>
          <w:p w14:paraId="0A750485" w14:textId="77777777" w:rsidR="00796095" w:rsidRPr="003129D3" w:rsidRDefault="00796095" w:rsidP="00966ED5">
            <w:pPr>
              <w:spacing w:after="0" w:line="276" w:lineRule="auto"/>
              <w:jc w:val="center"/>
              <w:rPr>
                <w:rFonts w:eastAsia="Courier New" w:cs="Times New Roman"/>
                <w:sz w:val="26"/>
                <w:szCs w:val="26"/>
              </w:rPr>
            </w:pPr>
            <w:r w:rsidRPr="003129D3">
              <w:rPr>
                <w:rFonts w:eastAsia="Courier New" w:cs="Times New Roman"/>
                <w:sz w:val="26"/>
                <w:szCs w:val="26"/>
              </w:rPr>
              <w:t>1</w:t>
            </w:r>
          </w:p>
        </w:tc>
        <w:tc>
          <w:tcPr>
            <w:tcW w:w="6962" w:type="dxa"/>
            <w:shd w:val="clear" w:color="auto" w:fill="auto"/>
          </w:tcPr>
          <w:p w14:paraId="463B12F2" w14:textId="77777777" w:rsidR="00796095" w:rsidRPr="003129D3" w:rsidRDefault="00796095" w:rsidP="00966ED5">
            <w:pPr>
              <w:spacing w:after="0" w:line="276" w:lineRule="auto"/>
              <w:jc w:val="both"/>
              <w:rPr>
                <w:rFonts w:eastAsia="MS Mincho" w:cs="Times New Roman"/>
                <w:i/>
                <w:sz w:val="26"/>
                <w:szCs w:val="26"/>
              </w:rPr>
            </w:pPr>
            <w:r w:rsidRPr="003129D3">
              <w:rPr>
                <w:rFonts w:eastAsia="MS Mincho" w:cs="Times New Roman"/>
                <w:sz w:val="26"/>
                <w:szCs w:val="26"/>
              </w:rPr>
              <w:t>Thể thơ: Lục bát</w:t>
            </w:r>
          </w:p>
        </w:tc>
        <w:tc>
          <w:tcPr>
            <w:tcW w:w="992" w:type="dxa"/>
            <w:shd w:val="clear" w:color="auto" w:fill="auto"/>
          </w:tcPr>
          <w:p w14:paraId="6352A355"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t>0.5</w:t>
            </w:r>
          </w:p>
        </w:tc>
      </w:tr>
      <w:tr w:rsidR="003129D3" w:rsidRPr="003129D3" w14:paraId="2DA8227B" w14:textId="77777777" w:rsidTr="00143E52">
        <w:tc>
          <w:tcPr>
            <w:tcW w:w="900" w:type="dxa"/>
            <w:gridSpan w:val="2"/>
            <w:shd w:val="clear" w:color="auto" w:fill="auto"/>
          </w:tcPr>
          <w:p w14:paraId="5B5858DC" w14:textId="77777777" w:rsidR="00796095" w:rsidRPr="003129D3" w:rsidRDefault="00796095" w:rsidP="00966ED5">
            <w:pPr>
              <w:spacing w:after="0" w:line="276" w:lineRule="auto"/>
              <w:jc w:val="center"/>
              <w:rPr>
                <w:rFonts w:eastAsia="Courier New" w:cs="Times New Roman"/>
                <w:sz w:val="26"/>
                <w:szCs w:val="26"/>
              </w:rPr>
            </w:pPr>
          </w:p>
        </w:tc>
        <w:tc>
          <w:tcPr>
            <w:tcW w:w="994" w:type="dxa"/>
            <w:shd w:val="clear" w:color="auto" w:fill="auto"/>
          </w:tcPr>
          <w:p w14:paraId="6755CE8E" w14:textId="77777777" w:rsidR="00796095" w:rsidRPr="003129D3" w:rsidRDefault="00796095" w:rsidP="00966ED5">
            <w:pPr>
              <w:spacing w:after="0" w:line="276" w:lineRule="auto"/>
              <w:jc w:val="center"/>
              <w:rPr>
                <w:rFonts w:eastAsia="Courier New" w:cs="Times New Roman"/>
                <w:sz w:val="26"/>
                <w:szCs w:val="26"/>
              </w:rPr>
            </w:pPr>
            <w:r w:rsidRPr="003129D3">
              <w:rPr>
                <w:rFonts w:eastAsia="Courier New" w:cs="Times New Roman"/>
                <w:sz w:val="26"/>
                <w:szCs w:val="26"/>
              </w:rPr>
              <w:t>2</w:t>
            </w:r>
          </w:p>
        </w:tc>
        <w:tc>
          <w:tcPr>
            <w:tcW w:w="6962" w:type="dxa"/>
            <w:shd w:val="clear" w:color="auto" w:fill="auto"/>
          </w:tcPr>
          <w:p w14:paraId="61E2073C" w14:textId="77777777" w:rsidR="003129D3" w:rsidRPr="003129D3" w:rsidRDefault="00796095" w:rsidP="003129D3">
            <w:pPr>
              <w:spacing w:after="0" w:line="276" w:lineRule="auto"/>
              <w:jc w:val="both"/>
              <w:rPr>
                <w:rFonts w:eastAsia="Times New Roman" w:cs="Times New Roman"/>
                <w:sz w:val="26"/>
                <w:szCs w:val="26"/>
              </w:rPr>
            </w:pPr>
            <w:r w:rsidRPr="003129D3">
              <w:rPr>
                <w:rFonts w:eastAsia="MS Mincho" w:cs="Times New Roman"/>
                <w:sz w:val="26"/>
                <w:szCs w:val="26"/>
              </w:rPr>
              <w:t xml:space="preserve"> </w:t>
            </w:r>
            <w:r w:rsidR="003129D3" w:rsidRPr="003129D3">
              <w:rPr>
                <w:rFonts w:eastAsia="Times New Roman" w:cs="Times New Roman"/>
                <w:sz w:val="26"/>
                <w:szCs w:val="26"/>
              </w:rPr>
              <w:t>Theo tác giả, một số người từ chối việc thay đổi vì họ cho rằng:</w:t>
            </w:r>
          </w:p>
          <w:p w14:paraId="373C66FC"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lastRenderedPageBreak/>
              <w:t>+ “Tôi đã quên sống như thế này từ nhỏ, thay đổi chỉ làm cho cuộc sống thêm rắc rối mà thôi”</w:t>
            </w:r>
          </w:p>
          <w:p w14:paraId="23479163"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“Cha mẹ sinh mình ra thế nào thì cứ để thế ấy, thay đổi làm gì cho mệt!”.</w:t>
            </w:r>
          </w:p>
          <w:p w14:paraId="0BA15384" w14:textId="77777777" w:rsidR="00796095" w:rsidRPr="003129D3" w:rsidRDefault="00796095" w:rsidP="00966ED5">
            <w:pPr>
              <w:spacing w:after="0" w:line="276" w:lineRule="auto"/>
              <w:jc w:val="both"/>
              <w:rPr>
                <w:rFonts w:eastAsia="MS Mincho" w:cs="Times New Roman"/>
                <w:sz w:val="26"/>
                <w:szCs w:val="26"/>
              </w:rPr>
            </w:pPr>
          </w:p>
        </w:tc>
        <w:tc>
          <w:tcPr>
            <w:tcW w:w="992" w:type="dxa"/>
            <w:shd w:val="clear" w:color="auto" w:fill="auto"/>
          </w:tcPr>
          <w:p w14:paraId="470DAC8B"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lastRenderedPageBreak/>
              <w:t>0.5</w:t>
            </w:r>
          </w:p>
          <w:p w14:paraId="72A1362C" w14:textId="77777777" w:rsidR="00796095" w:rsidRPr="003129D3" w:rsidRDefault="00796095" w:rsidP="00966ED5">
            <w:pPr>
              <w:spacing w:after="0" w:line="276" w:lineRule="auto"/>
              <w:jc w:val="center"/>
              <w:rPr>
                <w:rFonts w:eastAsia="Courier New" w:cs="Times New Roman"/>
                <w:i/>
                <w:sz w:val="26"/>
                <w:szCs w:val="26"/>
              </w:rPr>
            </w:pPr>
          </w:p>
        </w:tc>
      </w:tr>
      <w:tr w:rsidR="003129D3" w:rsidRPr="003129D3" w14:paraId="73147BFC" w14:textId="77777777" w:rsidTr="00143E52">
        <w:tc>
          <w:tcPr>
            <w:tcW w:w="900" w:type="dxa"/>
            <w:gridSpan w:val="2"/>
            <w:shd w:val="clear" w:color="auto" w:fill="auto"/>
          </w:tcPr>
          <w:p w14:paraId="263FA320" w14:textId="77777777" w:rsidR="00796095" w:rsidRPr="003129D3" w:rsidRDefault="00796095" w:rsidP="00966ED5">
            <w:pPr>
              <w:spacing w:after="0" w:line="276" w:lineRule="auto"/>
              <w:jc w:val="center"/>
              <w:rPr>
                <w:rFonts w:eastAsia="Courier New" w:cs="Times New Roman"/>
                <w:sz w:val="26"/>
                <w:szCs w:val="26"/>
              </w:rPr>
            </w:pPr>
          </w:p>
        </w:tc>
        <w:tc>
          <w:tcPr>
            <w:tcW w:w="994" w:type="dxa"/>
            <w:shd w:val="clear" w:color="auto" w:fill="auto"/>
          </w:tcPr>
          <w:p w14:paraId="7261BF50" w14:textId="77777777" w:rsidR="00796095" w:rsidRPr="003129D3" w:rsidRDefault="00796095" w:rsidP="00966ED5">
            <w:pPr>
              <w:spacing w:after="0" w:line="276" w:lineRule="auto"/>
              <w:jc w:val="center"/>
              <w:rPr>
                <w:rFonts w:eastAsia="Courier New" w:cs="Times New Roman"/>
                <w:sz w:val="26"/>
                <w:szCs w:val="26"/>
              </w:rPr>
            </w:pPr>
            <w:r w:rsidRPr="003129D3">
              <w:rPr>
                <w:rFonts w:eastAsia="Courier New" w:cs="Times New Roman"/>
                <w:sz w:val="26"/>
                <w:szCs w:val="26"/>
              </w:rPr>
              <w:t>3</w:t>
            </w:r>
          </w:p>
        </w:tc>
        <w:tc>
          <w:tcPr>
            <w:tcW w:w="6962" w:type="dxa"/>
            <w:shd w:val="clear" w:color="auto" w:fill="auto"/>
          </w:tcPr>
          <w:p w14:paraId="2AF56536"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Không chấp nhận thay đổi, cuộc sống của bạn sẽ trở nên nghèo nàn, thậm chí bạn sẽ gặp những rắc rối lớn nghĩa là:</w:t>
            </w:r>
          </w:p>
          <w:p w14:paraId="233899EB"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Tụt hậu so với người khác, thiếu hụt về kiến thức, kĩ năng do không chịu học hỏi và trau dồi.</w:t>
            </w:r>
          </w:p>
          <w:p w14:paraId="4D7582EB" w14:textId="77777777" w:rsidR="00796095" w:rsidRPr="003129D3" w:rsidRDefault="003129D3" w:rsidP="003129D3">
            <w:pPr>
              <w:spacing w:after="0" w:line="276" w:lineRule="auto"/>
              <w:jc w:val="both"/>
              <w:rPr>
                <w:rFonts w:eastAsia="MS Mincho" w:cs="Times New Roman"/>
                <w:sz w:val="26"/>
                <w:szCs w:val="26"/>
              </w:rPr>
            </w:pPr>
            <w:r w:rsidRPr="003129D3">
              <w:rPr>
                <w:rFonts w:eastAsia="Times New Roman" w:cs="Times New Roman"/>
                <w:sz w:val="26"/>
                <w:szCs w:val="26"/>
              </w:rPr>
              <w:t>- Những khó khăn, phiền phức mà con người gặp phải trong cuộc sống</w:t>
            </w:r>
          </w:p>
        </w:tc>
        <w:tc>
          <w:tcPr>
            <w:tcW w:w="992" w:type="dxa"/>
            <w:shd w:val="clear" w:color="auto" w:fill="auto"/>
          </w:tcPr>
          <w:p w14:paraId="302C5434"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t>1.0</w:t>
            </w:r>
          </w:p>
          <w:p w14:paraId="2FA718C5" w14:textId="77777777" w:rsidR="00796095" w:rsidRPr="003129D3" w:rsidRDefault="00796095" w:rsidP="00966ED5">
            <w:pPr>
              <w:spacing w:after="0" w:line="276" w:lineRule="auto"/>
              <w:jc w:val="center"/>
              <w:rPr>
                <w:rFonts w:eastAsia="Courier New" w:cs="Times New Roman"/>
                <w:i/>
                <w:sz w:val="26"/>
                <w:szCs w:val="26"/>
              </w:rPr>
            </w:pPr>
          </w:p>
          <w:p w14:paraId="386E1B27" w14:textId="77777777" w:rsidR="00796095" w:rsidRPr="003129D3" w:rsidRDefault="00796095" w:rsidP="00966ED5">
            <w:pPr>
              <w:spacing w:after="0" w:line="276" w:lineRule="auto"/>
              <w:jc w:val="center"/>
              <w:rPr>
                <w:rFonts w:eastAsia="Courier New" w:cs="Times New Roman"/>
                <w:sz w:val="26"/>
                <w:szCs w:val="26"/>
              </w:rPr>
            </w:pPr>
          </w:p>
        </w:tc>
      </w:tr>
      <w:tr w:rsidR="003129D3" w:rsidRPr="003129D3" w14:paraId="2DEE82E2" w14:textId="77777777" w:rsidTr="00143E52">
        <w:tc>
          <w:tcPr>
            <w:tcW w:w="900" w:type="dxa"/>
            <w:gridSpan w:val="2"/>
            <w:shd w:val="clear" w:color="auto" w:fill="auto"/>
          </w:tcPr>
          <w:p w14:paraId="73E5640F" w14:textId="77777777" w:rsidR="00796095" w:rsidRPr="003129D3" w:rsidRDefault="00796095" w:rsidP="00966ED5">
            <w:pPr>
              <w:spacing w:after="0" w:line="276" w:lineRule="auto"/>
              <w:jc w:val="center"/>
              <w:rPr>
                <w:rFonts w:eastAsia="Courier New" w:cs="Times New Roman"/>
                <w:sz w:val="26"/>
                <w:szCs w:val="26"/>
              </w:rPr>
            </w:pPr>
          </w:p>
        </w:tc>
        <w:tc>
          <w:tcPr>
            <w:tcW w:w="994" w:type="dxa"/>
            <w:shd w:val="clear" w:color="auto" w:fill="auto"/>
          </w:tcPr>
          <w:p w14:paraId="423C9AD8" w14:textId="77777777" w:rsidR="00796095" w:rsidRPr="003129D3" w:rsidRDefault="00796095" w:rsidP="00966ED5">
            <w:pPr>
              <w:spacing w:after="0" w:line="276" w:lineRule="auto"/>
              <w:jc w:val="center"/>
              <w:rPr>
                <w:rFonts w:eastAsia="Courier New" w:cs="Times New Roman"/>
                <w:sz w:val="26"/>
                <w:szCs w:val="26"/>
              </w:rPr>
            </w:pPr>
            <w:r w:rsidRPr="003129D3">
              <w:rPr>
                <w:rFonts w:eastAsia="Courier New" w:cs="Times New Roman"/>
                <w:sz w:val="26"/>
                <w:szCs w:val="26"/>
              </w:rPr>
              <w:t>4</w:t>
            </w:r>
          </w:p>
        </w:tc>
        <w:tc>
          <w:tcPr>
            <w:tcW w:w="6962" w:type="dxa"/>
            <w:shd w:val="clear" w:color="auto" w:fill="auto"/>
          </w:tcPr>
          <w:p w14:paraId="2A0D3300" w14:textId="77777777" w:rsidR="00796095" w:rsidRPr="003129D3" w:rsidRDefault="003129D3" w:rsidP="00966ED5">
            <w:pPr>
              <w:spacing w:after="0" w:line="276" w:lineRule="auto"/>
              <w:jc w:val="both"/>
              <w:rPr>
                <w:rFonts w:eastAsia="Times New Roman" w:cs="Times New Roman"/>
                <w:sz w:val="26"/>
                <w:szCs w:val="26"/>
              </w:rPr>
            </w:pPr>
            <w:r w:rsidRPr="003129D3">
              <w:rPr>
                <w:rFonts w:eastAsia="Times New Roman" w:cs="Times New Roman"/>
                <w:sz w:val="26"/>
                <w:szCs w:val="26"/>
              </w:rPr>
              <w:t>Học sinh nêu thông điệp có ý nghĩa nhất với bản thân nhưng cần lí giải hợp lí, thuyết phục, không trái với chuẩn mực đạo đức và pháp luật.</w:t>
            </w:r>
          </w:p>
        </w:tc>
        <w:tc>
          <w:tcPr>
            <w:tcW w:w="992" w:type="dxa"/>
            <w:shd w:val="clear" w:color="auto" w:fill="auto"/>
          </w:tcPr>
          <w:p w14:paraId="576A5B5E" w14:textId="77777777" w:rsidR="00796095" w:rsidRPr="003129D3" w:rsidRDefault="00796095" w:rsidP="00966ED5">
            <w:pPr>
              <w:spacing w:after="0" w:line="276" w:lineRule="auto"/>
              <w:jc w:val="center"/>
              <w:rPr>
                <w:rFonts w:eastAsia="Courier New" w:cs="Times New Roman"/>
                <w:i/>
                <w:sz w:val="26"/>
                <w:szCs w:val="26"/>
                <w:lang w:val="vi-VN"/>
              </w:rPr>
            </w:pPr>
            <w:r w:rsidRPr="003129D3">
              <w:rPr>
                <w:rFonts w:eastAsia="Courier New" w:cs="Times New Roman"/>
                <w:i/>
                <w:sz w:val="26"/>
                <w:szCs w:val="26"/>
                <w:lang w:val="vi-VN"/>
              </w:rPr>
              <w:t>1.0</w:t>
            </w:r>
          </w:p>
          <w:p w14:paraId="26401338" w14:textId="77777777" w:rsidR="00796095" w:rsidRPr="003129D3" w:rsidRDefault="00796095" w:rsidP="00966ED5">
            <w:pPr>
              <w:spacing w:after="0" w:line="276" w:lineRule="auto"/>
              <w:jc w:val="center"/>
              <w:rPr>
                <w:rFonts w:eastAsia="Courier New" w:cs="Times New Roman"/>
                <w:i/>
                <w:sz w:val="26"/>
                <w:szCs w:val="26"/>
                <w:lang w:val="vi-VN"/>
              </w:rPr>
            </w:pPr>
          </w:p>
          <w:p w14:paraId="032E1EAB" w14:textId="77777777" w:rsidR="00796095" w:rsidRPr="003129D3" w:rsidRDefault="00796095" w:rsidP="00966ED5">
            <w:pPr>
              <w:spacing w:after="0" w:line="276" w:lineRule="auto"/>
              <w:jc w:val="center"/>
              <w:rPr>
                <w:rFonts w:eastAsia="Courier New" w:cs="Times New Roman"/>
                <w:i/>
                <w:sz w:val="26"/>
                <w:szCs w:val="26"/>
                <w:lang w:val="vi-VN"/>
              </w:rPr>
            </w:pPr>
          </w:p>
          <w:p w14:paraId="1B5B3900" w14:textId="77777777" w:rsidR="00796095" w:rsidRPr="003129D3" w:rsidRDefault="00796095" w:rsidP="00966ED5">
            <w:pPr>
              <w:spacing w:after="0" w:line="276" w:lineRule="auto"/>
              <w:jc w:val="center"/>
              <w:rPr>
                <w:rFonts w:eastAsia="Courier New" w:cs="Times New Roman"/>
                <w:i/>
                <w:sz w:val="26"/>
                <w:szCs w:val="26"/>
                <w:lang w:val="vi-VN"/>
              </w:rPr>
            </w:pPr>
          </w:p>
          <w:p w14:paraId="15A6754B" w14:textId="77777777" w:rsidR="00796095" w:rsidRPr="003129D3" w:rsidRDefault="00796095" w:rsidP="00966ED5">
            <w:pPr>
              <w:spacing w:after="0" w:line="276" w:lineRule="auto"/>
              <w:jc w:val="center"/>
              <w:rPr>
                <w:rFonts w:eastAsia="Courier New" w:cs="Times New Roman"/>
                <w:sz w:val="26"/>
                <w:szCs w:val="26"/>
                <w:lang w:val="vi-VN"/>
              </w:rPr>
            </w:pPr>
          </w:p>
        </w:tc>
      </w:tr>
      <w:tr w:rsidR="003129D3" w:rsidRPr="003129D3" w14:paraId="06D6F2DA" w14:textId="77777777" w:rsidTr="00143E52">
        <w:tc>
          <w:tcPr>
            <w:tcW w:w="900" w:type="dxa"/>
            <w:gridSpan w:val="2"/>
            <w:shd w:val="clear" w:color="auto" w:fill="auto"/>
          </w:tcPr>
          <w:p w14:paraId="321FDA44" w14:textId="77777777" w:rsidR="00796095" w:rsidRPr="003129D3" w:rsidRDefault="00796095" w:rsidP="00966ED5">
            <w:pPr>
              <w:spacing w:after="0" w:line="276" w:lineRule="auto"/>
              <w:jc w:val="center"/>
              <w:rPr>
                <w:rFonts w:eastAsia="Courier New" w:cs="Times New Roman"/>
                <w:sz w:val="26"/>
                <w:szCs w:val="26"/>
                <w:lang w:val="vi-VN"/>
              </w:rPr>
            </w:pPr>
            <w:r w:rsidRPr="003129D3">
              <w:rPr>
                <w:rFonts w:eastAsia="Courier New" w:cs="Times New Roman"/>
                <w:sz w:val="26"/>
                <w:szCs w:val="26"/>
                <w:lang w:val="vi-VN"/>
              </w:rPr>
              <w:t>II</w:t>
            </w:r>
          </w:p>
        </w:tc>
        <w:tc>
          <w:tcPr>
            <w:tcW w:w="994" w:type="dxa"/>
            <w:shd w:val="clear" w:color="auto" w:fill="auto"/>
          </w:tcPr>
          <w:p w14:paraId="0B052518" w14:textId="77777777" w:rsidR="00796095" w:rsidRPr="003129D3" w:rsidRDefault="00796095" w:rsidP="00966ED5">
            <w:pPr>
              <w:spacing w:after="0" w:line="276" w:lineRule="auto"/>
              <w:jc w:val="center"/>
              <w:rPr>
                <w:rFonts w:eastAsia="Courier New" w:cs="Times New Roman"/>
                <w:sz w:val="26"/>
                <w:szCs w:val="26"/>
                <w:lang w:val="vi-VN"/>
              </w:rPr>
            </w:pPr>
          </w:p>
        </w:tc>
        <w:tc>
          <w:tcPr>
            <w:tcW w:w="6962" w:type="dxa"/>
            <w:shd w:val="clear" w:color="auto" w:fill="auto"/>
          </w:tcPr>
          <w:p w14:paraId="5F6CBAA5" w14:textId="77777777" w:rsidR="00796095" w:rsidRPr="003129D3" w:rsidRDefault="00796095" w:rsidP="00966ED5">
            <w:pPr>
              <w:spacing w:after="0" w:line="276" w:lineRule="auto"/>
              <w:jc w:val="both"/>
              <w:rPr>
                <w:rFonts w:eastAsia="Courier New" w:cs="Times New Roman"/>
                <w:b/>
                <w:sz w:val="26"/>
                <w:szCs w:val="26"/>
                <w:lang w:val="vi-VN"/>
              </w:rPr>
            </w:pPr>
            <w:r w:rsidRPr="003129D3">
              <w:rPr>
                <w:rFonts w:eastAsia="Courier New" w:cs="Times New Roman"/>
                <w:b/>
                <w:sz w:val="26"/>
                <w:szCs w:val="26"/>
                <w:lang w:val="vi-VN"/>
              </w:rPr>
              <w:t>Làm văn</w:t>
            </w:r>
          </w:p>
        </w:tc>
        <w:tc>
          <w:tcPr>
            <w:tcW w:w="992" w:type="dxa"/>
            <w:shd w:val="clear" w:color="auto" w:fill="auto"/>
          </w:tcPr>
          <w:p w14:paraId="69413D3B" w14:textId="77777777" w:rsidR="00796095" w:rsidRPr="003129D3" w:rsidRDefault="00796095" w:rsidP="00966ED5">
            <w:pPr>
              <w:spacing w:after="0" w:line="276" w:lineRule="auto"/>
              <w:jc w:val="center"/>
              <w:rPr>
                <w:rFonts w:eastAsia="Courier New" w:cs="Times New Roman"/>
                <w:sz w:val="26"/>
                <w:szCs w:val="26"/>
                <w:lang w:val="vi-VN"/>
              </w:rPr>
            </w:pPr>
          </w:p>
        </w:tc>
      </w:tr>
      <w:tr w:rsidR="003129D3" w:rsidRPr="003129D3" w14:paraId="4C67BBF2" w14:textId="77777777" w:rsidTr="00143E52">
        <w:tc>
          <w:tcPr>
            <w:tcW w:w="900" w:type="dxa"/>
            <w:gridSpan w:val="2"/>
            <w:vMerge w:val="restart"/>
            <w:shd w:val="clear" w:color="auto" w:fill="auto"/>
          </w:tcPr>
          <w:p w14:paraId="7F2F56AE" w14:textId="77777777" w:rsidR="00796095" w:rsidRPr="003129D3" w:rsidRDefault="00796095" w:rsidP="00966ED5">
            <w:pPr>
              <w:spacing w:after="0" w:line="276" w:lineRule="auto"/>
              <w:jc w:val="center"/>
              <w:rPr>
                <w:rFonts w:eastAsia="Courier New" w:cs="Times New Roman"/>
                <w:sz w:val="26"/>
                <w:szCs w:val="26"/>
                <w:lang w:val="vi-VN"/>
              </w:rPr>
            </w:pPr>
          </w:p>
        </w:tc>
        <w:tc>
          <w:tcPr>
            <w:tcW w:w="994" w:type="dxa"/>
            <w:vMerge w:val="restart"/>
            <w:shd w:val="clear" w:color="auto" w:fill="auto"/>
          </w:tcPr>
          <w:p w14:paraId="561D47F9" w14:textId="77777777" w:rsidR="00796095" w:rsidRPr="003129D3" w:rsidRDefault="00796095" w:rsidP="00966ED5">
            <w:pPr>
              <w:spacing w:after="0" w:line="276" w:lineRule="auto"/>
              <w:jc w:val="center"/>
              <w:rPr>
                <w:rFonts w:eastAsia="Courier New" w:cs="Times New Roman"/>
                <w:sz w:val="26"/>
                <w:szCs w:val="26"/>
                <w:lang w:val="vi-VN"/>
              </w:rPr>
            </w:pPr>
            <w:r w:rsidRPr="003129D3">
              <w:rPr>
                <w:rFonts w:eastAsia="Courier New" w:cs="Times New Roman"/>
                <w:sz w:val="26"/>
                <w:szCs w:val="26"/>
                <w:lang w:val="vi-VN"/>
              </w:rPr>
              <w:t>1</w:t>
            </w:r>
          </w:p>
        </w:tc>
        <w:tc>
          <w:tcPr>
            <w:tcW w:w="6962" w:type="dxa"/>
            <w:shd w:val="clear" w:color="auto" w:fill="auto"/>
          </w:tcPr>
          <w:p w14:paraId="3C5EF18D" w14:textId="77777777" w:rsidR="003129D3" w:rsidRPr="003129D3" w:rsidRDefault="003129D3" w:rsidP="003129D3">
            <w:pPr>
              <w:spacing w:after="0" w:line="276" w:lineRule="auto"/>
              <w:ind w:firstLine="1134"/>
              <w:jc w:val="both"/>
              <w:rPr>
                <w:rFonts w:eastAsia="Times New Roman" w:cs="Times New Roman"/>
                <w:sz w:val="26"/>
                <w:szCs w:val="26"/>
              </w:rPr>
            </w:pPr>
            <w:r w:rsidRPr="003129D3">
              <w:rPr>
                <w:rFonts w:eastAsia="Times New Roman" w:cs="Times New Roman"/>
                <w:sz w:val="26"/>
                <w:szCs w:val="26"/>
              </w:rPr>
              <w:t xml:space="preserve">Từ nội dung đoạn trích phần Đọc hiểu, anh/chị hãy viết một đoạn văn (khoảng 200 chữ) trình bày suy nghĩ </w:t>
            </w:r>
            <w:r w:rsidRPr="003129D3">
              <w:rPr>
                <w:rFonts w:eastAsia="Times New Roman" w:cs="Times New Roman"/>
                <w:b/>
                <w:i/>
                <w:sz w:val="26"/>
                <w:szCs w:val="26"/>
              </w:rPr>
              <w:t>về những điều cần thay đổi ở thanh niên Việt Nam hiện nay trong việc trở thành công dân toàn cầu</w:t>
            </w:r>
            <w:r w:rsidRPr="003129D3">
              <w:rPr>
                <w:rFonts w:eastAsia="Times New Roman" w:cs="Times New Roman"/>
                <w:sz w:val="26"/>
                <w:szCs w:val="26"/>
              </w:rPr>
              <w:t>.</w:t>
            </w:r>
          </w:p>
          <w:p w14:paraId="21657CC0" w14:textId="77777777" w:rsidR="00796095" w:rsidRPr="003129D3" w:rsidRDefault="00796095" w:rsidP="00966ED5">
            <w:pPr>
              <w:spacing w:after="0" w:line="276" w:lineRule="auto"/>
              <w:ind w:firstLine="783"/>
              <w:jc w:val="both"/>
              <w:rPr>
                <w:rFonts w:eastAsia="Courier New" w:cs="Times New Roman"/>
                <w:sz w:val="26"/>
                <w:szCs w:val="26"/>
                <w:lang w:val="vi-VN"/>
              </w:rPr>
            </w:pPr>
          </w:p>
        </w:tc>
        <w:tc>
          <w:tcPr>
            <w:tcW w:w="992" w:type="dxa"/>
            <w:shd w:val="clear" w:color="auto" w:fill="auto"/>
          </w:tcPr>
          <w:p w14:paraId="4D6F9303" w14:textId="77777777" w:rsidR="00796095" w:rsidRPr="003129D3" w:rsidRDefault="00796095" w:rsidP="00966ED5">
            <w:pPr>
              <w:spacing w:after="0" w:line="276" w:lineRule="auto"/>
              <w:jc w:val="center"/>
              <w:rPr>
                <w:rFonts w:eastAsia="Courier New" w:cs="Times New Roman"/>
                <w:b/>
                <w:i/>
                <w:sz w:val="26"/>
                <w:szCs w:val="26"/>
                <w:lang w:val="vi-VN"/>
              </w:rPr>
            </w:pPr>
            <w:r w:rsidRPr="003129D3">
              <w:rPr>
                <w:rFonts w:eastAsia="Courier New" w:cs="Times New Roman"/>
                <w:b/>
                <w:i/>
                <w:sz w:val="26"/>
                <w:szCs w:val="26"/>
                <w:lang w:val="vi-VN"/>
              </w:rPr>
              <w:t>2.0</w:t>
            </w:r>
          </w:p>
        </w:tc>
      </w:tr>
      <w:tr w:rsidR="003129D3" w:rsidRPr="003129D3" w14:paraId="2C8A7BC9" w14:textId="77777777" w:rsidTr="00143E52">
        <w:tc>
          <w:tcPr>
            <w:tcW w:w="900" w:type="dxa"/>
            <w:gridSpan w:val="2"/>
            <w:vMerge/>
            <w:shd w:val="clear" w:color="auto" w:fill="auto"/>
          </w:tcPr>
          <w:p w14:paraId="42A2154C" w14:textId="77777777" w:rsidR="00796095" w:rsidRPr="003129D3" w:rsidRDefault="00796095" w:rsidP="00966ED5">
            <w:pPr>
              <w:spacing w:after="0" w:line="276" w:lineRule="auto"/>
              <w:jc w:val="center"/>
              <w:rPr>
                <w:rFonts w:eastAsia="Courier New" w:cs="Times New Roman"/>
                <w:sz w:val="26"/>
                <w:szCs w:val="26"/>
                <w:lang w:val="vi-VN"/>
              </w:rPr>
            </w:pPr>
          </w:p>
        </w:tc>
        <w:tc>
          <w:tcPr>
            <w:tcW w:w="994" w:type="dxa"/>
            <w:vMerge/>
            <w:shd w:val="clear" w:color="auto" w:fill="auto"/>
          </w:tcPr>
          <w:p w14:paraId="5F17CB0A" w14:textId="77777777" w:rsidR="00796095" w:rsidRPr="003129D3" w:rsidRDefault="00796095" w:rsidP="00966ED5">
            <w:pPr>
              <w:spacing w:after="0" w:line="276" w:lineRule="auto"/>
              <w:jc w:val="center"/>
              <w:rPr>
                <w:rFonts w:eastAsia="Courier New" w:cs="Times New Roman"/>
                <w:sz w:val="26"/>
                <w:szCs w:val="26"/>
                <w:lang w:val="vi-VN"/>
              </w:rPr>
            </w:pPr>
          </w:p>
        </w:tc>
        <w:tc>
          <w:tcPr>
            <w:tcW w:w="6962" w:type="dxa"/>
            <w:shd w:val="clear" w:color="auto" w:fill="auto"/>
          </w:tcPr>
          <w:p w14:paraId="2ED534F2" w14:textId="77777777" w:rsidR="00796095" w:rsidRPr="003129D3" w:rsidRDefault="00796095" w:rsidP="00966ED5">
            <w:pPr>
              <w:spacing w:after="0" w:line="276" w:lineRule="auto"/>
              <w:rPr>
                <w:rFonts w:eastAsia="MS Mincho" w:cs="Times New Roman"/>
                <w:sz w:val="26"/>
                <w:szCs w:val="26"/>
                <w:lang w:val="vi-VN"/>
              </w:rPr>
            </w:pPr>
            <w:r w:rsidRPr="003129D3">
              <w:rPr>
                <w:rFonts w:eastAsia="MS Mincho" w:cs="Times New Roman"/>
                <w:sz w:val="26"/>
                <w:szCs w:val="26"/>
                <w:lang w:val="vi-VN"/>
              </w:rPr>
              <w:t>a. Đảm bảo cấu trúc đoạn văn nghị luận 200 chữ</w:t>
            </w:r>
          </w:p>
          <w:p w14:paraId="445CFA7C" w14:textId="77777777" w:rsidR="00796095" w:rsidRPr="003129D3" w:rsidRDefault="00796095" w:rsidP="00966ED5">
            <w:pPr>
              <w:spacing w:after="0" w:line="276" w:lineRule="auto"/>
              <w:jc w:val="both"/>
              <w:rPr>
                <w:rFonts w:eastAsia="MS Mincho" w:cs="Times New Roman"/>
                <w:sz w:val="26"/>
                <w:szCs w:val="26"/>
                <w:lang w:val="vi-VN"/>
              </w:rPr>
            </w:pPr>
            <w:r w:rsidRPr="003129D3">
              <w:rPr>
                <w:rFonts w:eastAsia="MS Mincho" w:cs="Times New Roman"/>
                <w:sz w:val="26"/>
                <w:szCs w:val="26"/>
                <w:lang w:val="vi-VN"/>
              </w:rPr>
              <w:t xml:space="preserve">         Học sinh có thể trình bày đoạn văn theo cách diễn dịch, quy nạp, tổng -phân-hợp, song hành hoặc móc xích.</w:t>
            </w:r>
          </w:p>
          <w:p w14:paraId="3E024755" w14:textId="77777777" w:rsidR="003129D3" w:rsidRPr="003129D3" w:rsidRDefault="00796095" w:rsidP="003129D3">
            <w:pPr>
              <w:spacing w:after="0" w:line="276" w:lineRule="auto"/>
              <w:ind w:firstLine="1134"/>
              <w:jc w:val="both"/>
              <w:rPr>
                <w:rFonts w:eastAsia="Times New Roman" w:cs="Times New Roman"/>
                <w:sz w:val="26"/>
                <w:szCs w:val="26"/>
              </w:rPr>
            </w:pPr>
            <w:r w:rsidRPr="003129D3">
              <w:rPr>
                <w:rFonts w:eastAsia="MS Mincho" w:cs="Times New Roman"/>
                <w:sz w:val="26"/>
                <w:szCs w:val="26"/>
                <w:lang w:val="vi-VN"/>
              </w:rPr>
              <w:t xml:space="preserve"> b. Xác định đúng vấn đề cần nghị luận về một vấn đề xã hội</w:t>
            </w:r>
            <w:r w:rsidR="003129D3" w:rsidRPr="003129D3">
              <w:rPr>
                <w:rFonts w:eastAsia="Times New Roman" w:cs="Times New Roman"/>
                <w:b/>
                <w:i/>
                <w:sz w:val="26"/>
                <w:szCs w:val="26"/>
              </w:rPr>
              <w:t xml:space="preserve"> những điều cần thay đổi ở thanh niên Việt Nam hiện nay trong việc trở thành công dân toàn cầu</w:t>
            </w:r>
            <w:r w:rsidR="003129D3" w:rsidRPr="003129D3">
              <w:rPr>
                <w:rFonts w:eastAsia="Times New Roman" w:cs="Times New Roman"/>
                <w:sz w:val="26"/>
                <w:szCs w:val="26"/>
              </w:rPr>
              <w:t>.</w:t>
            </w:r>
          </w:p>
          <w:p w14:paraId="78774B03" w14:textId="77777777" w:rsidR="00796095" w:rsidRPr="003129D3" w:rsidRDefault="00796095" w:rsidP="00966ED5">
            <w:pPr>
              <w:spacing w:after="0" w:line="276" w:lineRule="auto"/>
              <w:jc w:val="both"/>
              <w:rPr>
                <w:rFonts w:eastAsia="MS Mincho" w:cs="Times New Roman"/>
                <w:sz w:val="26"/>
                <w:szCs w:val="26"/>
                <w:lang w:val="vi-VN"/>
              </w:rPr>
            </w:pPr>
          </w:p>
        </w:tc>
        <w:tc>
          <w:tcPr>
            <w:tcW w:w="992" w:type="dxa"/>
            <w:shd w:val="clear" w:color="auto" w:fill="auto"/>
          </w:tcPr>
          <w:p w14:paraId="1385A8B4"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t>0.25</w:t>
            </w:r>
          </w:p>
          <w:p w14:paraId="09A5C98D" w14:textId="77777777" w:rsidR="00796095" w:rsidRPr="003129D3" w:rsidRDefault="00796095" w:rsidP="00966ED5">
            <w:pPr>
              <w:spacing w:after="0" w:line="276" w:lineRule="auto"/>
              <w:jc w:val="center"/>
              <w:rPr>
                <w:rFonts w:eastAsia="Courier New" w:cs="Times New Roman"/>
                <w:i/>
                <w:sz w:val="26"/>
                <w:szCs w:val="26"/>
              </w:rPr>
            </w:pPr>
          </w:p>
          <w:p w14:paraId="3831D6A1" w14:textId="77777777" w:rsidR="00796095" w:rsidRPr="003129D3" w:rsidRDefault="00796095" w:rsidP="00966ED5">
            <w:pPr>
              <w:spacing w:after="0" w:line="276" w:lineRule="auto"/>
              <w:jc w:val="center"/>
              <w:rPr>
                <w:rFonts w:eastAsia="Courier New" w:cs="Times New Roman"/>
                <w:i/>
                <w:sz w:val="26"/>
                <w:szCs w:val="26"/>
              </w:rPr>
            </w:pPr>
          </w:p>
          <w:p w14:paraId="6B039F00"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t>0.25</w:t>
            </w:r>
          </w:p>
          <w:p w14:paraId="04F7ABE7" w14:textId="77777777" w:rsidR="00796095" w:rsidRPr="003129D3" w:rsidRDefault="00796095" w:rsidP="00966ED5">
            <w:pPr>
              <w:spacing w:after="0" w:line="276" w:lineRule="auto"/>
              <w:jc w:val="center"/>
              <w:rPr>
                <w:rFonts w:eastAsia="Courier New" w:cs="Times New Roman"/>
                <w:i/>
                <w:sz w:val="26"/>
                <w:szCs w:val="26"/>
              </w:rPr>
            </w:pPr>
          </w:p>
        </w:tc>
      </w:tr>
      <w:tr w:rsidR="003129D3" w:rsidRPr="003129D3" w14:paraId="408AE0C5" w14:textId="77777777" w:rsidTr="00143E52">
        <w:trPr>
          <w:trHeight w:val="350"/>
        </w:trPr>
        <w:tc>
          <w:tcPr>
            <w:tcW w:w="900" w:type="dxa"/>
            <w:gridSpan w:val="2"/>
            <w:vMerge/>
            <w:shd w:val="clear" w:color="auto" w:fill="auto"/>
          </w:tcPr>
          <w:p w14:paraId="57BB90B4" w14:textId="77777777" w:rsidR="00796095" w:rsidRPr="003129D3"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51AB3C8E" w14:textId="77777777" w:rsidR="00796095" w:rsidRPr="003129D3" w:rsidRDefault="00796095" w:rsidP="00966ED5">
            <w:pPr>
              <w:spacing w:after="0" w:line="276" w:lineRule="auto"/>
              <w:jc w:val="center"/>
              <w:rPr>
                <w:rFonts w:eastAsia="Courier New" w:cs="Times New Roman"/>
                <w:sz w:val="26"/>
                <w:szCs w:val="26"/>
              </w:rPr>
            </w:pPr>
          </w:p>
        </w:tc>
        <w:tc>
          <w:tcPr>
            <w:tcW w:w="6962" w:type="dxa"/>
            <w:shd w:val="clear" w:color="auto" w:fill="auto"/>
          </w:tcPr>
          <w:p w14:paraId="313EF465" w14:textId="77777777" w:rsidR="003129D3" w:rsidRPr="003129D3" w:rsidRDefault="00796095" w:rsidP="003129D3">
            <w:pPr>
              <w:spacing w:after="0" w:line="276" w:lineRule="auto"/>
              <w:ind w:firstLine="1134"/>
              <w:jc w:val="both"/>
              <w:rPr>
                <w:rFonts w:eastAsia="Times New Roman" w:cs="Times New Roman"/>
                <w:sz w:val="26"/>
                <w:szCs w:val="26"/>
              </w:rPr>
            </w:pPr>
            <w:r w:rsidRPr="003129D3">
              <w:rPr>
                <w:rFonts w:eastAsia="MS Mincho" w:cs="Times New Roman"/>
                <w:sz w:val="26"/>
                <w:szCs w:val="26"/>
              </w:rPr>
              <w:t xml:space="preserve">c. Thí sinh lựa chọn các thao tác lập luận phù hợp để triển khai vấn đề nghị luận theo nhiều cách nhưng phải làm rõ </w:t>
            </w:r>
            <w:r w:rsidR="003129D3" w:rsidRPr="003129D3">
              <w:rPr>
                <w:rFonts w:eastAsia="Times New Roman" w:cs="Times New Roman"/>
                <w:b/>
                <w:i/>
                <w:sz w:val="26"/>
                <w:szCs w:val="26"/>
              </w:rPr>
              <w:t>những điều cần thay đổi ở thanh niên Việt Nam hiện nay trong việc trở thành công dân toàn cầu</w:t>
            </w:r>
            <w:r w:rsidR="003129D3" w:rsidRPr="003129D3">
              <w:rPr>
                <w:rFonts w:eastAsia="Times New Roman" w:cs="Times New Roman"/>
                <w:sz w:val="26"/>
                <w:szCs w:val="26"/>
              </w:rPr>
              <w:t>.</w:t>
            </w:r>
          </w:p>
          <w:p w14:paraId="4A6DE84A" w14:textId="43BF4C25" w:rsidR="003129D3" w:rsidRPr="00962EB5" w:rsidRDefault="00796095" w:rsidP="003129D3">
            <w:pPr>
              <w:spacing w:after="0" w:line="276" w:lineRule="auto"/>
              <w:jc w:val="both"/>
              <w:rPr>
                <w:rFonts w:eastAsia="MS Mincho" w:cs="Times New Roman"/>
                <w:spacing w:val="-1"/>
                <w:sz w:val="26"/>
                <w:szCs w:val="26"/>
                <w:lang w:eastAsia="vi-VN"/>
              </w:rPr>
            </w:pPr>
            <w:r w:rsidRPr="003129D3">
              <w:rPr>
                <w:rFonts w:eastAsia="MS Mincho" w:cs="Times New Roman"/>
                <w:sz w:val="26"/>
                <w:szCs w:val="26"/>
              </w:rPr>
              <w:t>Có thể triển khai theo hướng sau</w:t>
            </w:r>
            <w:r w:rsidRPr="003129D3">
              <w:rPr>
                <w:rFonts w:eastAsia="MS Mincho" w:cs="Times New Roman"/>
                <w:spacing w:val="-1"/>
                <w:sz w:val="26"/>
                <w:szCs w:val="26"/>
                <w:lang w:eastAsia="vi-VN"/>
              </w:rPr>
              <w:t>:</w:t>
            </w:r>
          </w:p>
          <w:p w14:paraId="75752995" w14:textId="4A0D901B" w:rsidR="003129D3" w:rsidRPr="003129D3" w:rsidRDefault="00962EB5" w:rsidP="003129D3">
            <w:pPr>
              <w:spacing w:after="0" w:line="276" w:lineRule="auto"/>
              <w:jc w:val="both"/>
              <w:rPr>
                <w:rFonts w:eastAsia="Times New Roman" w:cs="Times New Roman"/>
                <w:sz w:val="26"/>
                <w:szCs w:val="26"/>
              </w:rPr>
            </w:pPr>
            <w:r>
              <w:rPr>
                <w:rFonts w:eastAsia="Times New Roman" w:cs="Times New Roman"/>
                <w:sz w:val="26"/>
                <w:szCs w:val="26"/>
                <w:lang w:val="vi-VN"/>
              </w:rPr>
              <w:t>-</w:t>
            </w:r>
            <w:r w:rsidR="003129D3" w:rsidRPr="003129D3">
              <w:rPr>
                <w:rFonts w:eastAsia="Times New Roman" w:cs="Times New Roman"/>
                <w:sz w:val="26"/>
                <w:szCs w:val="26"/>
              </w:rPr>
              <w:t xml:space="preserve"> Sự thay đổi là những biến chuyển về suy nghĩ, nhận thức, hành động, tình cảm…trong mỗi cá nhân.</w:t>
            </w:r>
          </w:p>
          <w:p w14:paraId="2AC93D01" w14:textId="0C1A1D83" w:rsidR="003129D3" w:rsidRPr="003129D3" w:rsidRDefault="00962EB5" w:rsidP="003129D3">
            <w:pPr>
              <w:spacing w:after="0" w:line="276" w:lineRule="auto"/>
              <w:jc w:val="both"/>
              <w:rPr>
                <w:rFonts w:eastAsia="Times New Roman" w:cs="Times New Roman"/>
                <w:sz w:val="26"/>
                <w:szCs w:val="26"/>
              </w:rPr>
            </w:pPr>
            <w:r>
              <w:rPr>
                <w:rFonts w:eastAsia="Times New Roman" w:cs="Times New Roman"/>
                <w:sz w:val="26"/>
                <w:szCs w:val="26"/>
                <w:lang w:val="vi-VN"/>
              </w:rPr>
              <w:t>-</w:t>
            </w:r>
            <w:r w:rsidR="003129D3" w:rsidRPr="003129D3">
              <w:rPr>
                <w:rFonts w:eastAsia="Times New Roman" w:cs="Times New Roman"/>
                <w:sz w:val="26"/>
                <w:szCs w:val="26"/>
              </w:rPr>
              <w:t xml:space="preserve"> Công dân toàn cầu là những người có thể sống và làm việc ở một hay nhiều quốc gia khác nhau, trong môi trường đa ngôn ngữ, đa văn hóa.</w:t>
            </w:r>
          </w:p>
          <w:p w14:paraId="05361D38" w14:textId="633A1A69" w:rsidR="003129D3" w:rsidRPr="003129D3" w:rsidRDefault="00962EB5" w:rsidP="003129D3">
            <w:pPr>
              <w:spacing w:after="0" w:line="276" w:lineRule="auto"/>
              <w:jc w:val="both"/>
              <w:rPr>
                <w:rFonts w:eastAsia="Times New Roman" w:cs="Times New Roman"/>
                <w:sz w:val="26"/>
                <w:szCs w:val="26"/>
              </w:rPr>
            </w:pPr>
            <w:r>
              <w:rPr>
                <w:rFonts w:eastAsia="Times New Roman" w:cs="Times New Roman"/>
                <w:sz w:val="26"/>
                <w:szCs w:val="26"/>
                <w:lang w:val="vi-VN"/>
              </w:rPr>
              <w:t xml:space="preserve">- </w:t>
            </w:r>
            <w:r w:rsidR="003129D3" w:rsidRPr="003129D3">
              <w:rPr>
                <w:rFonts w:eastAsia="Times New Roman" w:cs="Times New Roman"/>
                <w:sz w:val="26"/>
                <w:szCs w:val="26"/>
              </w:rPr>
              <w:t>Để trở thành công dân toàn cầu thanh niên Việt Nam:</w:t>
            </w:r>
          </w:p>
          <w:p w14:paraId="080B9642"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lastRenderedPageBreak/>
              <w:t>+ Nỗ lực trong học tập, trau dồi kiến thức cho bản thân, trang bị khả năng sử dụng thông thạo một ngoại ngữ (tiếng Anh) để hội nhập.</w:t>
            </w:r>
          </w:p>
          <w:p w14:paraId="3F901C32"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Tích cực, chủ động tiếp cận </w:t>
            </w:r>
            <w:hyperlink r:id="rId13" w:tooltip="nghị luận về công nghệ 4.0" w:history="1">
              <w:r w:rsidRPr="003129D3">
                <w:rPr>
                  <w:rFonts w:eastAsia="Times New Roman" w:cs="Times New Roman"/>
                  <w:sz w:val="26"/>
                  <w:szCs w:val="26"/>
                </w:rPr>
                <w:t>công nghệ 4.0</w:t>
              </w:r>
            </w:hyperlink>
            <w:r w:rsidRPr="003129D3">
              <w:rPr>
                <w:rFonts w:eastAsia="Times New Roman" w:cs="Times New Roman"/>
                <w:sz w:val="26"/>
                <w:szCs w:val="26"/>
              </w:rPr>
              <w:t>, rèn luyện tư duy phản biện, kĩ năng giao tiếp và khả năng thích ứng với một thế giới liên tục thay đổi…</w:t>
            </w:r>
          </w:p>
          <w:p w14:paraId="1696892D"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Tăng cường trải nghiệm trong cuộc sống để hình thành kĩ năng sống.</w:t>
            </w:r>
          </w:p>
          <w:p w14:paraId="6C30791D" w14:textId="49531C06" w:rsidR="003129D3" w:rsidRPr="00962EB5"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Phấn đấu theo những chuẩn mực đạo đức, chuẩn mực giá trị được UNESCO công nhận.</w:t>
            </w:r>
          </w:p>
          <w:p w14:paraId="1AA3359D" w14:textId="77777777" w:rsidR="003129D3" w:rsidRPr="003129D3" w:rsidRDefault="003129D3" w:rsidP="003129D3">
            <w:pPr>
              <w:spacing w:after="0" w:line="276" w:lineRule="auto"/>
              <w:jc w:val="both"/>
              <w:rPr>
                <w:rFonts w:eastAsia="Times New Roman" w:cs="Times New Roman"/>
                <w:sz w:val="26"/>
                <w:szCs w:val="26"/>
              </w:rPr>
            </w:pPr>
            <w:r w:rsidRPr="003129D3">
              <w:rPr>
                <w:rFonts w:eastAsia="Times New Roman" w:cs="Times New Roman"/>
                <w:sz w:val="26"/>
                <w:szCs w:val="26"/>
              </w:rPr>
              <w:t>+ Công dân toàn cầu là ước mơ của tuổi trẻ Việt Nam.</w:t>
            </w:r>
          </w:p>
          <w:p w14:paraId="024C870E" w14:textId="4909A08E" w:rsidR="003129D3" w:rsidRPr="003129D3" w:rsidRDefault="00962EB5" w:rsidP="003129D3">
            <w:pPr>
              <w:spacing w:after="0" w:line="276" w:lineRule="auto"/>
              <w:jc w:val="both"/>
              <w:rPr>
                <w:rFonts w:eastAsia="Times New Roman" w:cs="Times New Roman"/>
                <w:sz w:val="26"/>
                <w:szCs w:val="26"/>
              </w:rPr>
            </w:pPr>
            <w:r>
              <w:rPr>
                <w:rFonts w:eastAsia="Times New Roman" w:cs="Times New Roman"/>
                <w:sz w:val="26"/>
                <w:szCs w:val="26"/>
                <w:lang w:val="vi-VN"/>
              </w:rPr>
              <w:t>-</w:t>
            </w:r>
            <w:r w:rsidR="003129D3" w:rsidRPr="003129D3">
              <w:rPr>
                <w:rFonts w:eastAsia="Times New Roman" w:cs="Times New Roman"/>
                <w:sz w:val="26"/>
                <w:szCs w:val="26"/>
              </w:rPr>
              <w:t xml:space="preserve"> Trở thành công dân toàn cầu là phù hợp với xu thế chung của thế giới.</w:t>
            </w:r>
          </w:p>
          <w:p w14:paraId="4CE5CE58" w14:textId="5B73C021" w:rsidR="003129D3" w:rsidRPr="003129D3" w:rsidRDefault="00962EB5" w:rsidP="003129D3">
            <w:pPr>
              <w:spacing w:after="0" w:line="276" w:lineRule="auto"/>
              <w:jc w:val="both"/>
              <w:rPr>
                <w:rFonts w:eastAsia="Times New Roman" w:cs="Times New Roman"/>
                <w:sz w:val="26"/>
                <w:szCs w:val="26"/>
              </w:rPr>
            </w:pPr>
            <w:r>
              <w:rPr>
                <w:rFonts w:eastAsia="Times New Roman" w:cs="Times New Roman"/>
                <w:sz w:val="26"/>
                <w:szCs w:val="26"/>
                <w:lang w:val="vi-VN"/>
              </w:rPr>
              <w:t>-</w:t>
            </w:r>
            <w:r w:rsidR="003129D3" w:rsidRPr="003129D3">
              <w:rPr>
                <w:rFonts w:eastAsia="Times New Roman" w:cs="Times New Roman"/>
                <w:sz w:val="26"/>
                <w:szCs w:val="26"/>
              </w:rPr>
              <w:t xml:space="preserve"> Phấn đấu để thực hiện mong muốn đó bằng những hành động, việc làm thiết thực.</w:t>
            </w:r>
          </w:p>
          <w:p w14:paraId="2729F0E5" w14:textId="77777777" w:rsidR="00796095" w:rsidRPr="003129D3" w:rsidRDefault="00796095" w:rsidP="00966ED5">
            <w:pPr>
              <w:spacing w:after="0" w:line="276" w:lineRule="auto"/>
              <w:jc w:val="both"/>
              <w:rPr>
                <w:rFonts w:eastAsia="MS Mincho" w:cs="Times New Roman"/>
                <w:sz w:val="26"/>
                <w:szCs w:val="26"/>
              </w:rPr>
            </w:pPr>
          </w:p>
        </w:tc>
        <w:tc>
          <w:tcPr>
            <w:tcW w:w="992" w:type="dxa"/>
            <w:shd w:val="clear" w:color="auto" w:fill="auto"/>
          </w:tcPr>
          <w:p w14:paraId="0F0B5364" w14:textId="77777777" w:rsidR="00796095" w:rsidRPr="003129D3" w:rsidRDefault="00796095" w:rsidP="00966ED5">
            <w:pPr>
              <w:spacing w:after="0" w:line="276" w:lineRule="auto"/>
              <w:jc w:val="center"/>
              <w:rPr>
                <w:rFonts w:eastAsia="Courier New" w:cs="Times New Roman"/>
                <w:i/>
                <w:sz w:val="26"/>
                <w:szCs w:val="26"/>
              </w:rPr>
            </w:pPr>
            <w:r w:rsidRPr="003129D3">
              <w:rPr>
                <w:rFonts w:eastAsia="Courier New" w:cs="Times New Roman"/>
                <w:i/>
                <w:sz w:val="26"/>
                <w:szCs w:val="26"/>
              </w:rPr>
              <w:lastRenderedPageBreak/>
              <w:t>1.00</w:t>
            </w:r>
          </w:p>
        </w:tc>
      </w:tr>
      <w:tr w:rsidR="003129D3" w:rsidRPr="003129D3" w14:paraId="7AB736E7" w14:textId="77777777" w:rsidTr="00143E52">
        <w:tc>
          <w:tcPr>
            <w:tcW w:w="900" w:type="dxa"/>
            <w:gridSpan w:val="2"/>
            <w:vMerge/>
            <w:shd w:val="clear" w:color="auto" w:fill="auto"/>
          </w:tcPr>
          <w:p w14:paraId="2ADDBD4F" w14:textId="77777777" w:rsidR="00796095" w:rsidRPr="003129D3"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17B44E14" w14:textId="77777777" w:rsidR="00796095" w:rsidRPr="003129D3" w:rsidRDefault="00796095" w:rsidP="00966ED5">
            <w:pPr>
              <w:spacing w:after="0" w:line="276" w:lineRule="auto"/>
              <w:jc w:val="center"/>
              <w:rPr>
                <w:rFonts w:eastAsia="Courier New" w:cs="Times New Roman"/>
                <w:sz w:val="26"/>
                <w:szCs w:val="26"/>
              </w:rPr>
            </w:pPr>
          </w:p>
        </w:tc>
        <w:tc>
          <w:tcPr>
            <w:tcW w:w="6962" w:type="dxa"/>
            <w:shd w:val="clear" w:color="auto" w:fill="auto"/>
          </w:tcPr>
          <w:p w14:paraId="7B240897" w14:textId="77777777" w:rsidR="00796095" w:rsidRPr="003129D3" w:rsidRDefault="00796095" w:rsidP="00966ED5">
            <w:pPr>
              <w:spacing w:after="0" w:line="276" w:lineRule="auto"/>
              <w:rPr>
                <w:rFonts w:eastAsia="MS Mincho" w:cs="Times New Roman"/>
                <w:sz w:val="26"/>
                <w:szCs w:val="26"/>
              </w:rPr>
            </w:pPr>
            <w:r w:rsidRPr="003129D3">
              <w:rPr>
                <w:rFonts w:eastAsia="MS Mincho" w:cs="Times New Roman"/>
                <w:sz w:val="26"/>
                <w:szCs w:val="26"/>
              </w:rPr>
              <w:t>d. Sáng tạo</w:t>
            </w:r>
          </w:p>
          <w:p w14:paraId="306A72F5" w14:textId="77777777" w:rsidR="00796095" w:rsidRPr="003129D3" w:rsidRDefault="00796095" w:rsidP="00966ED5">
            <w:pPr>
              <w:spacing w:after="0" w:line="276" w:lineRule="auto"/>
              <w:jc w:val="both"/>
              <w:rPr>
                <w:rFonts w:eastAsia="MS Mincho" w:cs="Times New Roman"/>
                <w:sz w:val="26"/>
                <w:szCs w:val="26"/>
              </w:rPr>
            </w:pPr>
            <w:r w:rsidRPr="003129D3">
              <w:rPr>
                <w:rFonts w:eastAsia="MS Mincho" w:cs="Times New Roman"/>
                <w:sz w:val="26"/>
                <w:szCs w:val="26"/>
              </w:rPr>
              <w:t>Có cách diễn đạt sáng tạo, thể hiện suy nghĩ sâu sắc, mới mẻ về vấn đề nghị luận.</w:t>
            </w:r>
          </w:p>
        </w:tc>
        <w:tc>
          <w:tcPr>
            <w:tcW w:w="992" w:type="dxa"/>
            <w:shd w:val="clear" w:color="auto" w:fill="auto"/>
          </w:tcPr>
          <w:p w14:paraId="7EC8DC45" w14:textId="77777777" w:rsidR="00796095" w:rsidRPr="003129D3" w:rsidRDefault="00796095" w:rsidP="00966ED5">
            <w:pPr>
              <w:spacing w:after="0" w:line="276" w:lineRule="auto"/>
              <w:jc w:val="center"/>
              <w:rPr>
                <w:rFonts w:eastAsia="MS Mincho" w:cs="Times New Roman"/>
                <w:i/>
                <w:sz w:val="26"/>
                <w:szCs w:val="26"/>
              </w:rPr>
            </w:pPr>
            <w:r w:rsidRPr="003129D3">
              <w:rPr>
                <w:rFonts w:eastAsia="MS Mincho" w:cs="Times New Roman"/>
                <w:i/>
                <w:sz w:val="26"/>
                <w:szCs w:val="26"/>
              </w:rPr>
              <w:t>0,25</w:t>
            </w:r>
          </w:p>
        </w:tc>
      </w:tr>
      <w:tr w:rsidR="003129D3" w:rsidRPr="003129D3" w14:paraId="32FC8701" w14:textId="77777777" w:rsidTr="00143E52">
        <w:tc>
          <w:tcPr>
            <w:tcW w:w="900" w:type="dxa"/>
            <w:gridSpan w:val="2"/>
            <w:vMerge/>
            <w:shd w:val="clear" w:color="auto" w:fill="auto"/>
          </w:tcPr>
          <w:p w14:paraId="61C2353A" w14:textId="77777777" w:rsidR="00796095" w:rsidRPr="003129D3" w:rsidRDefault="00796095" w:rsidP="00966ED5">
            <w:pPr>
              <w:spacing w:after="0" w:line="276" w:lineRule="auto"/>
              <w:jc w:val="center"/>
              <w:rPr>
                <w:rFonts w:eastAsia="Courier New" w:cs="Times New Roman"/>
                <w:sz w:val="26"/>
                <w:szCs w:val="26"/>
              </w:rPr>
            </w:pPr>
          </w:p>
        </w:tc>
        <w:tc>
          <w:tcPr>
            <w:tcW w:w="994" w:type="dxa"/>
            <w:vMerge/>
            <w:shd w:val="clear" w:color="auto" w:fill="auto"/>
          </w:tcPr>
          <w:p w14:paraId="7280CEE7" w14:textId="77777777" w:rsidR="00796095" w:rsidRPr="003129D3" w:rsidRDefault="00796095" w:rsidP="00966ED5">
            <w:pPr>
              <w:spacing w:after="0" w:line="276" w:lineRule="auto"/>
              <w:jc w:val="center"/>
              <w:rPr>
                <w:rFonts w:eastAsia="Courier New" w:cs="Times New Roman"/>
                <w:sz w:val="26"/>
                <w:szCs w:val="26"/>
              </w:rPr>
            </w:pPr>
          </w:p>
        </w:tc>
        <w:tc>
          <w:tcPr>
            <w:tcW w:w="6962" w:type="dxa"/>
            <w:shd w:val="clear" w:color="auto" w:fill="auto"/>
          </w:tcPr>
          <w:p w14:paraId="528E7624" w14:textId="77777777" w:rsidR="00796095" w:rsidRPr="003129D3" w:rsidRDefault="00796095" w:rsidP="00966ED5">
            <w:pPr>
              <w:spacing w:after="0" w:line="276" w:lineRule="auto"/>
              <w:rPr>
                <w:rFonts w:eastAsia="MS Mincho" w:cs="Times New Roman"/>
                <w:sz w:val="26"/>
                <w:szCs w:val="26"/>
              </w:rPr>
            </w:pPr>
            <w:r w:rsidRPr="003129D3">
              <w:rPr>
                <w:rFonts w:eastAsia="MS Mincho" w:cs="Times New Roman"/>
                <w:sz w:val="26"/>
                <w:szCs w:val="26"/>
              </w:rPr>
              <w:t xml:space="preserve">e. Chính tả, dùng từ, đặt câu: Đảm bảo quy tắc chính tả, dùng từ, đặt câu. </w:t>
            </w:r>
          </w:p>
        </w:tc>
        <w:tc>
          <w:tcPr>
            <w:tcW w:w="992" w:type="dxa"/>
            <w:shd w:val="clear" w:color="auto" w:fill="auto"/>
          </w:tcPr>
          <w:p w14:paraId="3E573798" w14:textId="77777777" w:rsidR="00796095" w:rsidRPr="003129D3" w:rsidRDefault="00796095" w:rsidP="00966ED5">
            <w:pPr>
              <w:spacing w:after="0" w:line="276" w:lineRule="auto"/>
              <w:jc w:val="center"/>
              <w:rPr>
                <w:rFonts w:eastAsia="MS Mincho" w:cs="Times New Roman"/>
                <w:i/>
                <w:sz w:val="26"/>
                <w:szCs w:val="26"/>
              </w:rPr>
            </w:pPr>
            <w:r w:rsidRPr="003129D3">
              <w:rPr>
                <w:rFonts w:eastAsia="MS Mincho" w:cs="Times New Roman"/>
                <w:i/>
                <w:sz w:val="26"/>
                <w:szCs w:val="26"/>
              </w:rPr>
              <w:t>0,25</w:t>
            </w:r>
          </w:p>
        </w:tc>
      </w:tr>
      <w:tr w:rsidR="00143E52" w:rsidRPr="00143E52" w14:paraId="7CC6022E" w14:textId="77777777" w:rsidTr="00143E52">
        <w:trPr>
          <w:gridBefore w:val="1"/>
          <w:wBefore w:w="67" w:type="dxa"/>
        </w:trPr>
        <w:tc>
          <w:tcPr>
            <w:tcW w:w="833" w:type="dxa"/>
            <w:vMerge w:val="restart"/>
            <w:shd w:val="clear" w:color="auto" w:fill="auto"/>
          </w:tcPr>
          <w:p w14:paraId="1CD40177" w14:textId="77777777" w:rsidR="00143E52" w:rsidRPr="00143E52" w:rsidRDefault="00143E52" w:rsidP="00143E52">
            <w:pPr>
              <w:spacing w:after="0" w:line="240" w:lineRule="auto"/>
              <w:jc w:val="center"/>
              <w:rPr>
                <w:rFonts w:eastAsia="MS Mincho" w:cs="Times New Roman"/>
                <w:color w:val="000000"/>
                <w:sz w:val="26"/>
                <w:szCs w:val="26"/>
              </w:rPr>
            </w:pPr>
          </w:p>
        </w:tc>
        <w:tc>
          <w:tcPr>
            <w:tcW w:w="994" w:type="dxa"/>
            <w:vMerge w:val="restart"/>
            <w:shd w:val="clear" w:color="auto" w:fill="auto"/>
          </w:tcPr>
          <w:p w14:paraId="0C48EC61"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2</w:t>
            </w:r>
          </w:p>
        </w:tc>
        <w:tc>
          <w:tcPr>
            <w:tcW w:w="6962" w:type="dxa"/>
            <w:shd w:val="clear" w:color="auto" w:fill="auto"/>
          </w:tcPr>
          <w:p w14:paraId="64A0F6EA" w14:textId="77777777" w:rsidR="00143E52" w:rsidRPr="00143E52" w:rsidRDefault="00143E52" w:rsidP="00143E52">
            <w:pPr>
              <w:spacing w:after="0" w:line="240" w:lineRule="auto"/>
              <w:ind w:firstLine="432"/>
              <w:jc w:val="both"/>
              <w:rPr>
                <w:rFonts w:eastAsia="MS Mincho" w:cs="Times New Roman"/>
                <w:color w:val="000000"/>
                <w:sz w:val="26"/>
                <w:szCs w:val="26"/>
                <w:lang w:val="vi-VN"/>
              </w:rPr>
            </w:pPr>
            <w:r w:rsidRPr="00143E52">
              <w:rPr>
                <w:rFonts w:eastAsia="MS Mincho" w:cs="Times New Roman"/>
                <w:sz w:val="26"/>
                <w:szCs w:val="26"/>
                <w:lang w:val="vi-VN"/>
              </w:rPr>
              <w:t>Cảm nhận của anh/chị về</w:t>
            </w:r>
            <w:r w:rsidRPr="00143E52">
              <w:rPr>
                <w:rFonts w:eastAsia="MS Mincho" w:cs="Times New Roman"/>
                <w:sz w:val="26"/>
                <w:szCs w:val="26"/>
              </w:rPr>
              <w:t xml:space="preserve"> nhân vật hồn Trương Ba</w:t>
            </w:r>
            <w:r w:rsidRPr="00143E52">
              <w:rPr>
                <w:rFonts w:eastAsia="MS Mincho" w:cs="Times New Roman"/>
                <w:sz w:val="26"/>
                <w:szCs w:val="26"/>
                <w:lang w:val="vi-VN"/>
              </w:rPr>
              <w:t xml:space="preserve"> trong đoạn trích</w:t>
            </w:r>
            <w:r w:rsidRPr="00143E52">
              <w:rPr>
                <w:rFonts w:eastAsia="MS Mincho" w:cs="Times New Roman"/>
                <w:sz w:val="26"/>
                <w:szCs w:val="26"/>
              </w:rPr>
              <w:t xml:space="preserve"> khi đối thoại với Đế Thích</w:t>
            </w:r>
            <w:r w:rsidRPr="00143E52">
              <w:rPr>
                <w:rFonts w:eastAsia="MS Mincho" w:cs="Times New Roman"/>
                <w:sz w:val="26"/>
                <w:szCs w:val="26"/>
                <w:lang w:val="vi-VN"/>
              </w:rPr>
              <w:t>. Từ đó</w:t>
            </w:r>
            <w:r w:rsidRPr="00143E52">
              <w:rPr>
                <w:rFonts w:eastAsia="MS Mincho" w:cs="Times New Roman"/>
                <w:bCs/>
                <w:sz w:val="26"/>
                <w:szCs w:val="26"/>
                <w:lang w:val="vi-VN"/>
              </w:rPr>
              <w:t>, nhận xét</w:t>
            </w:r>
            <w:r w:rsidRPr="00143E52">
              <w:rPr>
                <w:rFonts w:eastAsia="MS Mincho" w:cs="Times New Roman"/>
                <w:b/>
                <w:sz w:val="26"/>
                <w:szCs w:val="26"/>
                <w:lang w:val="vi-VN"/>
              </w:rPr>
              <w:t xml:space="preserve"> </w:t>
            </w:r>
            <w:r w:rsidRPr="00143E52">
              <w:rPr>
                <w:rFonts w:eastAsia="MS Mincho" w:cs="Times New Roman"/>
                <w:sz w:val="26"/>
                <w:szCs w:val="26"/>
                <w:lang w:val="vi-VN"/>
              </w:rPr>
              <w:t>chiều sâu triết lí về con người của nhà văn Lưu Quang Vũ.</w:t>
            </w:r>
          </w:p>
        </w:tc>
        <w:tc>
          <w:tcPr>
            <w:tcW w:w="992" w:type="dxa"/>
            <w:shd w:val="clear" w:color="auto" w:fill="auto"/>
          </w:tcPr>
          <w:p w14:paraId="0E2D5942" w14:textId="77777777" w:rsidR="00143E52" w:rsidRPr="00143E52" w:rsidRDefault="00143E52" w:rsidP="00143E52">
            <w:pPr>
              <w:spacing w:after="0" w:line="240" w:lineRule="auto"/>
              <w:jc w:val="center"/>
              <w:rPr>
                <w:rFonts w:eastAsia="MS Mincho" w:cs="Times New Roman"/>
                <w:b/>
                <w:i/>
                <w:color w:val="000000"/>
                <w:sz w:val="26"/>
                <w:szCs w:val="26"/>
              </w:rPr>
            </w:pPr>
            <w:r w:rsidRPr="00143E52">
              <w:rPr>
                <w:rFonts w:eastAsia="MS Mincho" w:cs="Times New Roman"/>
                <w:b/>
                <w:i/>
                <w:sz w:val="26"/>
                <w:szCs w:val="26"/>
              </w:rPr>
              <w:t>5,0</w:t>
            </w:r>
          </w:p>
        </w:tc>
      </w:tr>
      <w:tr w:rsidR="00143E52" w:rsidRPr="00143E52" w14:paraId="610DEC3C" w14:textId="77777777" w:rsidTr="00143E52">
        <w:trPr>
          <w:gridBefore w:val="1"/>
          <w:wBefore w:w="67" w:type="dxa"/>
        </w:trPr>
        <w:tc>
          <w:tcPr>
            <w:tcW w:w="833" w:type="dxa"/>
            <w:vMerge/>
            <w:shd w:val="clear" w:color="auto" w:fill="auto"/>
          </w:tcPr>
          <w:p w14:paraId="534E8A4F" w14:textId="77777777" w:rsidR="00143E52" w:rsidRPr="00143E52" w:rsidRDefault="00143E52" w:rsidP="00143E52">
            <w:pPr>
              <w:spacing w:after="0" w:line="240" w:lineRule="auto"/>
              <w:jc w:val="center"/>
              <w:rPr>
                <w:rFonts w:eastAsia="MS Mincho" w:cs="Times New Roman"/>
                <w:color w:val="000000"/>
                <w:sz w:val="26"/>
                <w:szCs w:val="26"/>
              </w:rPr>
            </w:pPr>
          </w:p>
        </w:tc>
        <w:tc>
          <w:tcPr>
            <w:tcW w:w="994" w:type="dxa"/>
            <w:vMerge/>
            <w:shd w:val="clear" w:color="auto" w:fill="auto"/>
          </w:tcPr>
          <w:p w14:paraId="071CCC40" w14:textId="77777777" w:rsidR="00143E52" w:rsidRPr="00143E52" w:rsidRDefault="00143E52" w:rsidP="00143E52">
            <w:pPr>
              <w:spacing w:after="0" w:line="240" w:lineRule="auto"/>
              <w:jc w:val="center"/>
              <w:rPr>
                <w:rFonts w:eastAsia="MS Mincho" w:cs="Times New Roman"/>
                <w:color w:val="000000"/>
                <w:sz w:val="26"/>
                <w:szCs w:val="26"/>
              </w:rPr>
            </w:pPr>
          </w:p>
        </w:tc>
        <w:tc>
          <w:tcPr>
            <w:tcW w:w="6962" w:type="dxa"/>
            <w:shd w:val="clear" w:color="auto" w:fill="auto"/>
          </w:tcPr>
          <w:p w14:paraId="76D454AA" w14:textId="77777777" w:rsidR="00143E52" w:rsidRPr="00143E52" w:rsidRDefault="00143E52" w:rsidP="00143E52">
            <w:pPr>
              <w:spacing w:after="0" w:line="240" w:lineRule="auto"/>
              <w:jc w:val="both"/>
              <w:rPr>
                <w:rFonts w:eastAsia="MS Mincho" w:cs="Times New Roman"/>
                <w:b/>
                <w:i/>
                <w:sz w:val="26"/>
                <w:szCs w:val="26"/>
              </w:rPr>
            </w:pPr>
            <w:r w:rsidRPr="00143E52">
              <w:rPr>
                <w:rFonts w:eastAsia="MS Mincho" w:cs="Times New Roman"/>
                <w:sz w:val="26"/>
                <w:szCs w:val="26"/>
              </w:rPr>
              <w:t xml:space="preserve">1. </w:t>
            </w:r>
            <w:r w:rsidRPr="00143E52">
              <w:rPr>
                <w:rFonts w:eastAsia="MS Mincho" w:cs="Times New Roman"/>
                <w:b/>
                <w:i/>
                <w:sz w:val="26"/>
                <w:szCs w:val="26"/>
              </w:rPr>
              <w:t>Đảm bảo cấu trúc bài nghị luận về một đoạn trích kịch (có ý phụ)</w:t>
            </w:r>
          </w:p>
          <w:p w14:paraId="4AC0FE69" w14:textId="77777777" w:rsidR="00143E52" w:rsidRPr="00143E52" w:rsidRDefault="00143E52" w:rsidP="00143E52">
            <w:pPr>
              <w:spacing w:after="0" w:line="240" w:lineRule="auto"/>
              <w:jc w:val="both"/>
              <w:rPr>
                <w:rFonts w:eastAsia="MS Mincho" w:cs="Times New Roman"/>
                <w:i/>
                <w:sz w:val="26"/>
                <w:szCs w:val="26"/>
              </w:rPr>
            </w:pPr>
            <w:r w:rsidRPr="00143E52">
              <w:rPr>
                <w:rFonts w:eastAsia="MS Mincho" w:cs="Times New Roman"/>
                <w:sz w:val="26"/>
                <w:szCs w:val="26"/>
              </w:rPr>
              <w:t xml:space="preserve">          Có đủ các phần mở bài, thân bài, kết bài. Mở bài nêu được vấn đề, thân bài triển khai được vấn đề, kết bài kết luận được vấn đề.</w:t>
            </w:r>
          </w:p>
        </w:tc>
        <w:tc>
          <w:tcPr>
            <w:tcW w:w="992" w:type="dxa"/>
            <w:shd w:val="clear" w:color="auto" w:fill="auto"/>
          </w:tcPr>
          <w:p w14:paraId="68ECD756" w14:textId="77777777" w:rsidR="00143E52" w:rsidRPr="00143E52" w:rsidRDefault="00143E52" w:rsidP="00143E52">
            <w:pPr>
              <w:spacing w:after="0" w:line="240" w:lineRule="auto"/>
              <w:jc w:val="center"/>
              <w:rPr>
                <w:rFonts w:eastAsia="MS Mincho" w:cs="Times New Roman"/>
                <w:color w:val="000000"/>
                <w:sz w:val="26"/>
                <w:szCs w:val="26"/>
                <w:lang w:val="vi-VN"/>
              </w:rPr>
            </w:pPr>
            <w:r w:rsidRPr="00143E52">
              <w:rPr>
                <w:rFonts w:eastAsia="MS Mincho" w:cs="Times New Roman"/>
                <w:b/>
                <w:sz w:val="26"/>
                <w:szCs w:val="26"/>
              </w:rPr>
              <w:t>(0,25)</w:t>
            </w:r>
          </w:p>
        </w:tc>
      </w:tr>
      <w:tr w:rsidR="00143E52" w:rsidRPr="00143E52" w14:paraId="400DBC40" w14:textId="77777777" w:rsidTr="00143E52">
        <w:trPr>
          <w:gridBefore w:val="1"/>
          <w:wBefore w:w="67" w:type="dxa"/>
        </w:trPr>
        <w:tc>
          <w:tcPr>
            <w:tcW w:w="833" w:type="dxa"/>
            <w:vMerge/>
            <w:shd w:val="clear" w:color="auto" w:fill="auto"/>
          </w:tcPr>
          <w:p w14:paraId="6E2CAC82"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994" w:type="dxa"/>
            <w:vMerge/>
            <w:shd w:val="clear" w:color="auto" w:fill="auto"/>
          </w:tcPr>
          <w:p w14:paraId="42E2FAF3"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6962" w:type="dxa"/>
            <w:shd w:val="clear" w:color="auto" w:fill="auto"/>
          </w:tcPr>
          <w:p w14:paraId="18C222B5"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2. </w:t>
            </w:r>
            <w:r w:rsidRPr="00143E52">
              <w:rPr>
                <w:rFonts w:eastAsia="MS Mincho" w:cs="Times New Roman"/>
                <w:b/>
                <w:i/>
                <w:sz w:val="26"/>
                <w:szCs w:val="26"/>
                <w:lang w:val="vi-VN"/>
              </w:rPr>
              <w:t>Xác định đúng vấn đề cần nghị luận</w:t>
            </w:r>
            <w:r w:rsidRPr="00143E52">
              <w:rPr>
                <w:rFonts w:eastAsia="MS Mincho" w:cs="Times New Roman"/>
                <w:sz w:val="26"/>
                <w:szCs w:val="26"/>
                <w:lang w:val="vi-VN"/>
              </w:rPr>
              <w:t xml:space="preserve"> </w:t>
            </w:r>
          </w:p>
          <w:p w14:paraId="6ABA38D7" w14:textId="77777777" w:rsidR="00143E52" w:rsidRPr="00143E52" w:rsidRDefault="00143E52" w:rsidP="00143E52">
            <w:pPr>
              <w:spacing w:after="0" w:line="240" w:lineRule="auto"/>
              <w:jc w:val="both"/>
              <w:rPr>
                <w:rFonts w:eastAsia="MS Mincho" w:cs="Times New Roman"/>
                <w:color w:val="000000"/>
                <w:sz w:val="26"/>
                <w:szCs w:val="26"/>
                <w:lang w:val="vi-VN"/>
              </w:rPr>
            </w:pPr>
            <w:r w:rsidRPr="00143E52">
              <w:rPr>
                <w:rFonts w:eastAsia="MS Mincho" w:cs="Times New Roman"/>
                <w:sz w:val="26"/>
                <w:szCs w:val="26"/>
                <w:lang w:val="vi-VN"/>
              </w:rPr>
              <w:t xml:space="preserve">         Nhân vật hồn Trương Ba trong đoạn trích khi đối thoại với Đế Thích; chiều sâu triết lí về con người của nhà văn Lưu Quang Vũ.</w:t>
            </w:r>
          </w:p>
        </w:tc>
        <w:tc>
          <w:tcPr>
            <w:tcW w:w="992" w:type="dxa"/>
            <w:shd w:val="clear" w:color="auto" w:fill="auto"/>
          </w:tcPr>
          <w:p w14:paraId="05238E10" w14:textId="77777777" w:rsidR="00143E52" w:rsidRPr="00143E52" w:rsidRDefault="00143E52" w:rsidP="00143E52">
            <w:pPr>
              <w:spacing w:after="0" w:line="240" w:lineRule="auto"/>
              <w:jc w:val="center"/>
              <w:rPr>
                <w:rFonts w:eastAsia="MS Mincho" w:cs="Times New Roman"/>
                <w:color w:val="000000"/>
                <w:sz w:val="26"/>
                <w:szCs w:val="26"/>
                <w:lang w:val="vi-VN"/>
              </w:rPr>
            </w:pPr>
            <w:r w:rsidRPr="00143E52">
              <w:rPr>
                <w:rFonts w:eastAsia="MS Mincho" w:cs="Times New Roman"/>
                <w:b/>
                <w:sz w:val="26"/>
                <w:szCs w:val="26"/>
                <w:lang w:val="vi-VN"/>
              </w:rPr>
              <w:t>(0,25)</w:t>
            </w:r>
          </w:p>
        </w:tc>
      </w:tr>
      <w:tr w:rsidR="00143E52" w:rsidRPr="00143E52" w14:paraId="11F389C7" w14:textId="77777777" w:rsidTr="00143E52">
        <w:trPr>
          <w:gridBefore w:val="1"/>
          <w:wBefore w:w="67" w:type="dxa"/>
        </w:trPr>
        <w:tc>
          <w:tcPr>
            <w:tcW w:w="833" w:type="dxa"/>
            <w:vMerge/>
            <w:shd w:val="clear" w:color="auto" w:fill="auto"/>
          </w:tcPr>
          <w:p w14:paraId="69FBC52E"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994" w:type="dxa"/>
            <w:vMerge/>
            <w:shd w:val="clear" w:color="auto" w:fill="auto"/>
          </w:tcPr>
          <w:p w14:paraId="7AC85F0F"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6962" w:type="dxa"/>
            <w:shd w:val="clear" w:color="auto" w:fill="auto"/>
          </w:tcPr>
          <w:p w14:paraId="73F3AB1F"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3. Triển khai vấn đề nghị luận thành các luận điểm; thể hiện sự cảm nhận sâu sắc và vận dụng tốt các thao tác lập luận; kết hợp chặt chẽ giữa lí lẽ và dẫn chứng. Cụ thể:</w:t>
            </w:r>
          </w:p>
          <w:p w14:paraId="65F8BB05" w14:textId="77777777" w:rsidR="00143E52" w:rsidRPr="00143E52" w:rsidRDefault="00143E52" w:rsidP="00143E52">
            <w:pPr>
              <w:spacing w:after="0" w:line="240" w:lineRule="auto"/>
              <w:jc w:val="both"/>
              <w:rPr>
                <w:rFonts w:eastAsia="MS Mincho" w:cs="Times New Roman"/>
                <w:i/>
                <w:sz w:val="26"/>
                <w:szCs w:val="26"/>
                <w:lang w:val="vi-VN"/>
              </w:rPr>
            </w:pPr>
            <w:r w:rsidRPr="00143E52">
              <w:rPr>
                <w:rFonts w:eastAsia="MS Mincho" w:cs="Times New Roman"/>
                <w:sz w:val="26"/>
                <w:szCs w:val="26"/>
                <w:lang w:val="vi-VN"/>
              </w:rPr>
              <w:t xml:space="preserve">3.1.Mở bài: </w:t>
            </w:r>
          </w:p>
          <w:p w14:paraId="122BAB47"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-Trong làng kịch nói Việt Nam, có lẽ ai cũng biết đến Lưu Quang Vũ - một hiện tượng đặc biệt của sân khấu kịch trường những năm tám mươi của thế kỉ XX. Tuy có tài ở nhiều lĩnh vực như viết truyện ngắn, soạn kịch, làm thơ, vẽ tranh... nhưng ông được xem là một trong những nhà soạn kịch tài năng nhất của nền văn học nghệ thuật Việt Nam hiện đại. Trong các vở kịch của Lưu Quang Vũ, đáng chú ý nhất là vở "Hồn Trương Ba, da hàng thịt". </w:t>
            </w:r>
            <w:r w:rsidRPr="00143E52">
              <w:rPr>
                <w:rFonts w:eastAsia="MS Mincho" w:cs="Times New Roman"/>
                <w:sz w:val="26"/>
                <w:szCs w:val="26"/>
                <w:lang w:val="vi-VN"/>
              </w:rPr>
              <w:lastRenderedPageBreak/>
              <w:t>Bằng nghệ thuật xây dựng nội tâm độc đáo, cảnh VII, đoạn cuối vở kịch đem đến cho người đọc nhiều vấn đề tư tưởng sâu sắc qua nhân vật Trương Ba trong thân xác anh hàng thịt.</w:t>
            </w:r>
          </w:p>
          <w:p w14:paraId="30566AF5"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-Đoạn trích khi nhân vật Hồn Trương Ba đối thoại với Đế Thích đã thể hiện chiều sâu triết lí về con người của nhà biên kịch Lưu Quang Vũ.</w:t>
            </w:r>
          </w:p>
          <w:p w14:paraId="7E51FA43"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3.2.Thân bài: </w:t>
            </w:r>
          </w:p>
          <w:p w14:paraId="29FAE490"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b/>
                <w:sz w:val="26"/>
                <w:szCs w:val="26"/>
                <w:lang w:val="vi-VN"/>
              </w:rPr>
              <w:t>a. Khái quát về vở kịch, đoạn trích</w:t>
            </w:r>
            <w:r w:rsidRPr="00143E52">
              <w:rPr>
                <w:rFonts w:eastAsia="MS Mincho" w:cs="Times New Roman"/>
                <w:sz w:val="26"/>
                <w:szCs w:val="26"/>
                <w:lang w:val="vi-VN"/>
              </w:rPr>
              <w:t xml:space="preserve"> </w:t>
            </w:r>
          </w:p>
          <w:p w14:paraId="191F247C"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i/>
                <w:iCs/>
                <w:sz w:val="26"/>
                <w:szCs w:val="26"/>
                <w:lang w:val="vi-VN"/>
              </w:rPr>
              <w:t>-Hồn Trương Ba, da hàng thịt</w:t>
            </w:r>
            <w:r w:rsidRPr="00143E52">
              <w:rPr>
                <w:rFonts w:eastAsia="MS Mincho" w:cs="Times New Roman"/>
                <w:sz w:val="26"/>
                <w:szCs w:val="26"/>
                <w:lang w:val="vi-VN"/>
              </w:rPr>
              <w:t xml:space="preserve"> là vở kịch được Lưu Quang Vũ viết năm 1981, công diễn lần đầu tiên năm 1984, sau đó được diễn lại nhiều lần trong và ngoài nước. Từ cốt truyện dân gian, Lưu Quang Vũ đã xây dựng lại thành một vở kịch nói hiện đại và lồng vào đó nhiều triết lí nhân văn về cuộc đời và con người. </w:t>
            </w:r>
          </w:p>
          <w:p w14:paraId="5AC7570D"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Vị trí, nội dung đoạn trích: thuộc đoạn cuối của cảnh VII</w:t>
            </w:r>
          </w:p>
          <w:p w14:paraId="2C637BCB" w14:textId="77777777" w:rsidR="00143E52" w:rsidRPr="00143E52" w:rsidRDefault="00143E52" w:rsidP="00143E52">
            <w:pPr>
              <w:spacing w:after="0" w:line="240" w:lineRule="auto"/>
              <w:jc w:val="both"/>
              <w:rPr>
                <w:rFonts w:eastAsia="MS Mincho" w:cs="Times New Roman"/>
                <w:b/>
                <w:sz w:val="26"/>
                <w:szCs w:val="26"/>
                <w:lang w:val="vi-VN"/>
              </w:rPr>
            </w:pPr>
            <w:r w:rsidRPr="00143E52">
              <w:rPr>
                <w:rFonts w:eastAsia="MS Mincho" w:cs="Times New Roman"/>
                <w:b/>
                <w:sz w:val="26"/>
                <w:szCs w:val="26"/>
                <w:lang w:val="vi-VN"/>
              </w:rPr>
              <w:t>b. Cảm nhận nhân vật hồn Trương Ba trong đoạn trích</w:t>
            </w:r>
          </w:p>
          <w:p w14:paraId="7F90EE10"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b.1. Về nội dung: </w:t>
            </w:r>
          </w:p>
          <w:p w14:paraId="7609DB6A"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Hoàn cảnh xuất hiện cuộc đối thoại: Trong tác phẩm, Trương Ba là một ông lão gần sáu mươi, thích trồng vườn, yêu cái đẹp, tâm hồn thanh nhã, giỏi đánh cờ. Chỉ vì sự tắc trách của Nam Tào gạch nhầm tên mà Trương Ba chết oan. Theo lời khuyên của "tiên cờ" Đế Thích, Nam Tào, Bắc Đẩu "sửa sai" bằng cách cho hồn Trương Ba được tiếp tục sống trong thân xác của anh hàng thịt mới chết gần nhà. Nhưng điều đó lại đưa Trương Ba và một nghịch cảnh khi linh hồn mình phải trú nhờ vào người khác. Do phải sống tạm bợ, lệ thuộc, Trương Ba dần bị xác hàng thịt làm mất đi bản chất trong sạch, ngay thẳng của mình, bị người thân từ chối. Ý thức được điều đó, Trương Ba dằn vặt, đau khổ và quyết định chống lại bằng cách tách ra khỏi xác thịt, không chấp nhận để Đế Thích cho nhập vào xác cu Tị. </w:t>
            </w:r>
          </w:p>
          <w:p w14:paraId="7333583B"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Nhân vật hồn Trương Ba phê phán sai lầm của Đế Thích:</w:t>
            </w:r>
          </w:p>
          <w:p w14:paraId="13CCD0D6" w14:textId="77777777" w:rsidR="00143E52" w:rsidRPr="00143E52" w:rsidRDefault="00143E52" w:rsidP="00143E52">
            <w:pPr>
              <w:spacing w:after="0" w:line="240" w:lineRule="auto"/>
              <w:ind w:firstLine="573"/>
              <w:jc w:val="both"/>
              <w:rPr>
                <w:rFonts w:eastAsia="MS Mincho" w:cs="Times New Roman"/>
                <w:sz w:val="26"/>
                <w:szCs w:val="26"/>
                <w:lang w:val="vi-VN"/>
              </w:rPr>
            </w:pPr>
            <w:r w:rsidRPr="00143E52">
              <w:rPr>
                <w:rFonts w:eastAsia="MS Mincho" w:cs="Times New Roman"/>
                <w:sz w:val="26"/>
                <w:szCs w:val="26"/>
                <w:lang w:val="vi-VN"/>
              </w:rPr>
              <w:t xml:space="preserve">+Đế Thích gợi ý để hồn rời xác anh hàng thịt sang xác cu Tị. Nhưng hồn Trương Ba, sau một “quãng đời” vô cùng thấm thía đã qua, hình dung ra những “nghịch cảnh” khác khi phải sống trong thân xác một đứa bé đã quyết định xin cho cu Tị được sống và mình được </w:t>
            </w:r>
            <w:r w:rsidRPr="00143E52">
              <w:rPr>
                <w:rFonts w:eastAsia="MS Mincho" w:cs="Times New Roman"/>
                <w:i/>
                <w:sz w:val="26"/>
                <w:szCs w:val="26"/>
                <w:lang w:val="vi-VN"/>
              </w:rPr>
              <w:t>chết hẳn</w:t>
            </w:r>
            <w:r w:rsidRPr="00143E52">
              <w:rPr>
                <w:rFonts w:eastAsia="MS Mincho" w:cs="Times New Roman"/>
                <w:sz w:val="26"/>
                <w:szCs w:val="26"/>
                <w:lang w:val="vi-VN"/>
              </w:rPr>
              <w:t>.</w:t>
            </w:r>
          </w:p>
          <w:p w14:paraId="33746FE5" w14:textId="77777777" w:rsidR="00143E52" w:rsidRPr="00143E52" w:rsidRDefault="00143E52" w:rsidP="00143E52">
            <w:pPr>
              <w:spacing w:after="0" w:line="240" w:lineRule="auto"/>
              <w:ind w:firstLine="573"/>
              <w:jc w:val="both"/>
              <w:rPr>
                <w:rFonts w:eastAsia="MS Mincho" w:cs="Times New Roman"/>
                <w:sz w:val="26"/>
                <w:szCs w:val="26"/>
                <w:shd w:val="clear" w:color="auto" w:fill="FFFFFF"/>
                <w:lang w:val="vi-VN"/>
              </w:rPr>
            </w:pPr>
            <w:r w:rsidRPr="00143E52">
              <w:rPr>
                <w:rFonts w:eastAsia="MS Mincho" w:cs="Times New Roman"/>
                <w:sz w:val="26"/>
                <w:szCs w:val="26"/>
                <w:shd w:val="clear" w:color="auto" w:fill="FFFFFF"/>
                <w:lang w:val="vi-VN"/>
              </w:rPr>
              <w:t>+Thần thánh cũng sai lầm, qua lời của Đế Thích: “</w:t>
            </w:r>
            <w:r w:rsidRPr="00143E52">
              <w:rPr>
                <w:rFonts w:eastAsia="MS Mincho" w:cs="Times New Roman"/>
                <w:i/>
                <w:iCs/>
                <w:sz w:val="26"/>
                <w:szCs w:val="26"/>
                <w:shd w:val="clear" w:color="auto" w:fill="FFFFFF"/>
                <w:lang w:val="vi-VN"/>
              </w:rPr>
              <w:t>Việc ông phải chết chỉ là một sai lầm của quan thiên đình. Cái sai ấy đả được sửa bằng cách làm cho hồn ông được sống</w:t>
            </w:r>
            <w:r w:rsidRPr="00143E52">
              <w:rPr>
                <w:rFonts w:eastAsia="MS Mincho" w:cs="Times New Roman"/>
                <w:sz w:val="26"/>
                <w:szCs w:val="26"/>
                <w:shd w:val="clear" w:color="auto" w:fill="FFFFFF"/>
                <w:lang w:val="vi-VN"/>
              </w:rPr>
              <w:t>”. Nghe Đế Thích trần tình như thế, Hồn Trương Ba đã đáp lại: “</w:t>
            </w:r>
            <w:r w:rsidRPr="00143E52">
              <w:rPr>
                <w:rFonts w:eastAsia="MS Mincho" w:cs="Times New Roman"/>
                <w:i/>
                <w:iCs/>
                <w:sz w:val="26"/>
                <w:szCs w:val="26"/>
                <w:shd w:val="clear" w:color="auto" w:fill="FFFFFF"/>
                <w:lang w:val="vi-VN"/>
              </w:rPr>
              <w:t>Có những cái sai không thể sửa được. Chắp vá và gượng ép chỉ làm sai thêm. Chỉ có cách là đừng bao giờ sai nữa, hoặc phải bù lại bằng một việc đúng khác</w:t>
            </w:r>
            <w:r w:rsidRPr="00143E52">
              <w:rPr>
                <w:rFonts w:eastAsia="MS Mincho" w:cs="Times New Roman"/>
                <w:sz w:val="26"/>
                <w:szCs w:val="26"/>
                <w:shd w:val="clear" w:color="auto" w:fill="FFFFFF"/>
                <w:lang w:val="vi-VN"/>
              </w:rPr>
              <w:t xml:space="preserve">”. Hồn Trương Ba đã lí luận đúng, ngay từ sự việc của Trương Ba. Trương Ba phải chết vì sự sai lầm cùa các thần quan trên thiên đình. Từ sai lầm ấy, và vì tính háo danh, muốn “người trên trời, dưới đất mới biết tới cao cờ như thế nào” nên Đế Thích mới chắp vá và gượng ép” cho hồn Trương Ba nhập vào xác hàng thịt tạo nên nỗi khổ không chỉ cho Trương Ba mà còn với cả những người thân. Cũng vì ích kỉ, háo danh mà Đế Thích quyết </w:t>
            </w:r>
            <w:r w:rsidRPr="00143E52">
              <w:rPr>
                <w:rFonts w:eastAsia="MS Mincho" w:cs="Times New Roman"/>
                <w:sz w:val="26"/>
                <w:szCs w:val="26"/>
                <w:shd w:val="clear" w:color="auto" w:fill="FFFFFF"/>
                <w:lang w:val="vi-VN"/>
              </w:rPr>
              <w:lastRenderedPageBreak/>
              <w:t>phạm một sai lầm khác là cho Hồn Trương Ba nhập vào cu Tị, nếu Hồn Trương Ba không kịch liệt phản đối;</w:t>
            </w:r>
          </w:p>
          <w:p w14:paraId="14F568FB"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Nhân vật hồn Trương Ba có quan niệm sống đúng đắn: sống là chính mình, sống vị tha, cao thượng, nhân hậu:</w:t>
            </w:r>
          </w:p>
          <w:p w14:paraId="25C90EEC"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+Dù rất ham sống (“</w:t>
            </w:r>
            <w:r w:rsidRPr="00143E52">
              <w:rPr>
                <w:rFonts w:eastAsia="MS Mincho" w:cs="Times New Roman"/>
                <w:i/>
                <w:iCs/>
                <w:sz w:val="26"/>
                <w:szCs w:val="26"/>
                <w:lang w:val="vi-VN"/>
              </w:rPr>
              <w:t>Ông tưởng tôi không ham sống hay sao</w:t>
            </w:r>
            <w:r w:rsidRPr="00143E52">
              <w:rPr>
                <w:rFonts w:eastAsia="MS Mincho" w:cs="Times New Roman"/>
                <w:sz w:val="26"/>
                <w:szCs w:val="26"/>
                <w:lang w:val="vi-VN"/>
              </w:rPr>
              <w:t>?”) nhưng Hồn Trương Ba lại quyết định “không muốn nhập vào hình thù ai nữa” vì hơn ai hết ông thấu hiểu nỗi khổ của bản thân mình khi phải nương nhờ vào thân xác của người khác.Ông cũng không muốn những người thân của mình phải khổ, phải liên lụy vì mình.</w:t>
            </w:r>
          </w:p>
          <w:p w14:paraId="2D4E2DE1" w14:textId="77777777" w:rsidR="00143E52" w:rsidRPr="00143E52" w:rsidRDefault="00143E52" w:rsidP="00143E52">
            <w:pPr>
              <w:spacing w:after="0" w:line="240" w:lineRule="auto"/>
              <w:ind w:firstLine="573"/>
              <w:jc w:val="both"/>
              <w:rPr>
                <w:rFonts w:eastAsia="MS Mincho" w:cs="Times New Roman"/>
                <w:sz w:val="26"/>
                <w:szCs w:val="26"/>
                <w:lang w:val="vi-VN"/>
              </w:rPr>
            </w:pPr>
            <w:r w:rsidRPr="00143E52">
              <w:rPr>
                <w:rFonts w:eastAsia="MS Mincho" w:cs="Times New Roman"/>
                <w:sz w:val="26"/>
                <w:szCs w:val="26"/>
                <w:lang w:val="vi-VN"/>
              </w:rPr>
              <w:t>+Với quyết định này, Trương Ba đã tự viết nên cái kết có hậu cho cuộc đời mình và cho những người xung quanh. Mặc dù sự sống của Trương Ba đã sắp đi đến hồi kết thúc nhưng Trương Ba đã tìm thấy lại được con người thật của chính bản thân mình: “</w:t>
            </w:r>
            <w:r w:rsidRPr="00143E52">
              <w:rPr>
                <w:rFonts w:eastAsia="MS Mincho" w:cs="Times New Roman"/>
                <w:i/>
                <w:iCs/>
                <w:sz w:val="26"/>
                <w:szCs w:val="26"/>
                <w:lang w:val="vi-VN"/>
              </w:rPr>
              <w:t>Lạ thật, từ lúc tôi có đủ can đảm đi đến quyết định này, tôi bỗng cảm thấy mình lại là Trương Ba thật, tâm hồn tôi lại trở lại thanh thản, trong sáng như xưa.</w:t>
            </w:r>
            <w:r w:rsidRPr="00143E52">
              <w:rPr>
                <w:rFonts w:eastAsia="MS Mincho" w:cs="Times New Roman"/>
                <w:sz w:val="26"/>
                <w:szCs w:val="26"/>
                <w:lang w:val="vi-VN"/>
              </w:rPr>
              <w:t xml:space="preserve">..”. Không chỉ phục sinh lại những giá trị tốt đẹp của bản thân, Trương Ba còn trở nên bất tử trong suy nghĩ của tất cả những người thân bằng tình cảm nhớ thương, yêu quý. </w:t>
            </w:r>
          </w:p>
          <w:p w14:paraId="2B42E8C8" w14:textId="77777777" w:rsidR="00143E52" w:rsidRPr="00143E52" w:rsidRDefault="00143E52" w:rsidP="00143E52">
            <w:pPr>
              <w:spacing w:after="0" w:line="240" w:lineRule="auto"/>
              <w:jc w:val="both"/>
              <w:rPr>
                <w:rFonts w:eastAsia="MS Mincho" w:cs="Times New Roman"/>
                <w:sz w:val="26"/>
                <w:szCs w:val="26"/>
                <w:shd w:val="clear" w:color="auto" w:fill="FFFFFF"/>
                <w:lang w:val="vi-VN"/>
              </w:rPr>
            </w:pPr>
            <w:r w:rsidRPr="00143E52">
              <w:rPr>
                <w:rFonts w:eastAsia="MS Mincho" w:cs="Times New Roman"/>
                <w:sz w:val="26"/>
                <w:szCs w:val="26"/>
                <w:shd w:val="clear" w:color="auto" w:fill="FFFFFF"/>
                <w:lang w:val="vi-VN"/>
              </w:rPr>
              <w:t xml:space="preserve">         + Hồn Trương Ba lại phải giải thích rằng cũng ham sống lắm, nhưng sống mà mình không còn là mình, bắt người thân phải khổ vì mình thì đó là cái giá không thể trả được. Và Hồn Trương Ba đã đặt ngược lại vấn đề rồi đi đến kết luận: “</w:t>
            </w:r>
            <w:r w:rsidRPr="00143E52">
              <w:rPr>
                <w:rFonts w:eastAsia="MS Mincho" w:cs="Times New Roman"/>
                <w:i/>
                <w:iCs/>
                <w:sz w:val="26"/>
                <w:szCs w:val="26"/>
                <w:shd w:val="clear" w:color="auto" w:fill="FFFFFF"/>
                <w:lang w:val="vi-VN"/>
              </w:rPr>
              <w:t>Cuộc sống giả tạo này có lợi cho ai? Họa chăng chỉ có lão lí tưởng và đám trương tuần hỉ hả thu lợi lộc! Đúng, chỉ bọn khốn kiếp là lợi lộc</w:t>
            </w:r>
            <w:r w:rsidRPr="00143E52">
              <w:rPr>
                <w:rFonts w:eastAsia="MS Mincho" w:cs="Times New Roman"/>
                <w:sz w:val="26"/>
                <w:szCs w:val="26"/>
                <w:shd w:val="clear" w:color="auto" w:fill="FFFFFF"/>
                <w:lang w:val="vi-VN"/>
              </w:rPr>
              <w:t xml:space="preserve">”. </w:t>
            </w:r>
          </w:p>
          <w:p w14:paraId="40E9048B" w14:textId="77777777" w:rsidR="00143E52" w:rsidRPr="00143E52" w:rsidRDefault="00143E52" w:rsidP="00143E52">
            <w:pPr>
              <w:spacing w:after="0" w:line="240" w:lineRule="auto"/>
              <w:ind w:firstLine="724"/>
              <w:jc w:val="both"/>
              <w:rPr>
                <w:rFonts w:eastAsia="MS Mincho" w:cs="Times New Roman"/>
                <w:sz w:val="26"/>
                <w:szCs w:val="26"/>
                <w:lang w:val="vi-VN"/>
              </w:rPr>
            </w:pPr>
            <w:r w:rsidRPr="00143E52">
              <w:rPr>
                <w:rFonts w:eastAsia="MS Mincho" w:cs="Times New Roman"/>
                <w:sz w:val="26"/>
                <w:szCs w:val="26"/>
                <w:lang w:val="vi-VN"/>
              </w:rPr>
              <w:t>+Cách giải quyết của Hồn Trương Ba là duy nhất đúng và toàn vẹn nhất dù cách đó có thể khiến Hồn Trương Ba vĩnh viễn rời xa cuộc đời này, thậm chí “cả sự ân hận về quyết định này, ông cũng không có được nữa”. Vì chỉ khi “chết hẳn”, Hồn Trương Ba mới tìm lại được sự thanh thản, trong sáng; những người thân của Trương Ba cũng sẽ không còn phải khổ vì ông; thằng con của Trương Ba sẽ có cơ hội trở lại con đường ngay thẳng. Cho đến phút cuối cùng, Hồn Trương Ba vẫn rất nhân hậu, vị tha.</w:t>
            </w:r>
          </w:p>
          <w:p w14:paraId="466011B3" w14:textId="77777777" w:rsidR="00143E52" w:rsidRPr="00143E52" w:rsidRDefault="00143E52" w:rsidP="00143E52">
            <w:pPr>
              <w:spacing w:after="0" w:line="240" w:lineRule="auto"/>
              <w:ind w:firstLine="518"/>
              <w:jc w:val="both"/>
              <w:rPr>
                <w:rFonts w:eastAsia="MS Mincho" w:cs="Times New Roman"/>
                <w:sz w:val="26"/>
                <w:szCs w:val="26"/>
                <w:lang w:val="vi-VN"/>
              </w:rPr>
            </w:pPr>
            <w:r w:rsidRPr="00143E52">
              <w:rPr>
                <w:rFonts w:eastAsia="MS Mincho" w:cs="Times New Roman"/>
                <w:sz w:val="26"/>
                <w:szCs w:val="26"/>
                <w:shd w:val="clear" w:color="auto" w:fill="FFFFFF"/>
                <w:lang w:val="vi-VN"/>
              </w:rPr>
              <w:t xml:space="preserve">- Khái quát: Những lời thoại của Hồn Trương Ba với Đế Thích chứng tỏ nhân vật đã ý thức rõ về tình cảnh trớ trêu, đầy tính chất bi hài của mình, thấm thía nỗi đau khổ về tình trạng ngày càng vênh lệch giữa hồn và xác, đồng thời càng chứng tỏ quyết tâm giải thoát nung nấu của nhân vật. Qua màn đối thoại, có thể thấy tác giả gửi gắm nhiều thông điệp vừa trực tiếp vừa gián tiếp, vừa mạnh mẽ, quyết liệt vừa kín đáo và sâu sắc về thời đại chúng ta đang sống, đồng thời ca ngợi vẻ đẹp tâm hồn của những người lao động trong cuộc đấu tranh chống lại sự dung tục, giả tạo để bảo vệ quyền được sống toàn vẹn, hợp với lẽ tự nhiên cùng sự hoàn thiện nhân cách. </w:t>
            </w:r>
          </w:p>
          <w:p w14:paraId="6E93EB9F"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Về nghệ thuật: </w:t>
            </w:r>
          </w:p>
          <w:p w14:paraId="3BC32CAC" w14:textId="77777777" w:rsidR="00143E52" w:rsidRPr="00143E52" w:rsidRDefault="00143E52" w:rsidP="00143E52">
            <w:pPr>
              <w:spacing w:after="0" w:line="240" w:lineRule="auto"/>
              <w:ind w:firstLine="518"/>
              <w:jc w:val="both"/>
              <w:rPr>
                <w:rFonts w:eastAsia="MS Mincho" w:cs="Times New Roman"/>
                <w:sz w:val="26"/>
                <w:szCs w:val="26"/>
                <w:shd w:val="clear" w:color="auto" w:fill="FFFFFF"/>
                <w:lang w:val="vi-VN"/>
              </w:rPr>
            </w:pPr>
            <w:r w:rsidRPr="00143E52">
              <w:rPr>
                <w:rFonts w:eastAsia="MS Mincho" w:cs="Times New Roman"/>
                <w:sz w:val="26"/>
                <w:szCs w:val="26"/>
                <w:shd w:val="clear" w:color="auto" w:fill="FFFFFF"/>
                <w:lang w:val="vi-VN"/>
              </w:rPr>
              <w:t xml:space="preserve">+Sáng tạo lại cốt truyện dân gian. </w:t>
            </w:r>
          </w:p>
          <w:p w14:paraId="49958A57" w14:textId="77777777" w:rsidR="00143E52" w:rsidRPr="00143E52" w:rsidRDefault="00143E52" w:rsidP="00143E52">
            <w:pPr>
              <w:spacing w:after="0" w:line="240" w:lineRule="auto"/>
              <w:ind w:firstLine="518"/>
              <w:jc w:val="both"/>
              <w:rPr>
                <w:rFonts w:eastAsia="MS Mincho" w:cs="Times New Roman"/>
                <w:sz w:val="26"/>
                <w:szCs w:val="26"/>
                <w:shd w:val="clear" w:color="auto" w:fill="FFFFFF"/>
                <w:lang w:val="vi-VN"/>
              </w:rPr>
            </w:pPr>
            <w:r w:rsidRPr="00143E52">
              <w:rPr>
                <w:rFonts w:eastAsia="MS Mincho" w:cs="Times New Roman"/>
                <w:sz w:val="26"/>
                <w:szCs w:val="26"/>
                <w:shd w:val="clear" w:color="auto" w:fill="FFFFFF"/>
                <w:lang w:val="vi-VN"/>
              </w:rPr>
              <w:lastRenderedPageBreak/>
              <w:t xml:space="preserve">+Nghệ thuật dựng cảnh, dựng đối thoại, độc thoại nội tâm. Hành động của nhân vật phù hợp với hoàn cảnh, tính cách, góp phần phát triển tình huống kịch. </w:t>
            </w:r>
          </w:p>
          <w:p w14:paraId="08E90CDE" w14:textId="77777777" w:rsidR="00143E52" w:rsidRPr="00143E52" w:rsidRDefault="00143E52" w:rsidP="00143E52">
            <w:pPr>
              <w:spacing w:after="0" w:line="240" w:lineRule="auto"/>
              <w:ind w:firstLine="518"/>
              <w:jc w:val="both"/>
              <w:rPr>
                <w:rFonts w:eastAsia="MS Mincho" w:cs="Times New Roman"/>
                <w:sz w:val="26"/>
                <w:szCs w:val="26"/>
                <w:lang w:val="vi-VN"/>
              </w:rPr>
            </w:pPr>
            <w:r w:rsidRPr="00143E52">
              <w:rPr>
                <w:rFonts w:eastAsia="MS Mincho" w:cs="Times New Roman"/>
                <w:sz w:val="26"/>
                <w:szCs w:val="26"/>
                <w:shd w:val="clear" w:color="auto" w:fill="FFFFFF"/>
                <w:lang w:val="vi-VN"/>
              </w:rPr>
              <w:t>+ Có chiều sâu triết lý khách quan.</w:t>
            </w:r>
          </w:p>
          <w:p w14:paraId="6F9F4B48" w14:textId="77777777" w:rsidR="00143E52" w:rsidRPr="00143E52" w:rsidRDefault="00143E52" w:rsidP="00143E52">
            <w:pPr>
              <w:autoSpaceDE w:val="0"/>
              <w:autoSpaceDN w:val="0"/>
              <w:adjustRightInd w:val="0"/>
              <w:spacing w:after="0" w:line="240" w:lineRule="auto"/>
              <w:jc w:val="both"/>
              <w:rPr>
                <w:rFonts w:eastAsia="MS Mincho" w:cs="Times New Roman"/>
                <w:b/>
                <w:sz w:val="26"/>
                <w:szCs w:val="26"/>
                <w:lang w:val="vi-VN"/>
              </w:rPr>
            </w:pPr>
            <w:r w:rsidRPr="00143E52">
              <w:rPr>
                <w:rFonts w:eastAsia="MS Mincho" w:cs="Times New Roman"/>
                <w:b/>
                <w:bCs/>
                <w:sz w:val="26"/>
                <w:szCs w:val="26"/>
                <w:lang w:val="vi-VN"/>
              </w:rPr>
              <w:t xml:space="preserve">c. </w:t>
            </w:r>
            <w:r w:rsidRPr="00143E52">
              <w:rPr>
                <w:rFonts w:eastAsia="MS Mincho" w:cs="Times New Roman"/>
                <w:b/>
                <w:sz w:val="26"/>
                <w:szCs w:val="26"/>
                <w:lang w:val="vi-VN"/>
              </w:rPr>
              <w:t>Nhận xét nhận xét chiều sâu triết lí về con người của nhà văn Lưu Quang Vũ.</w:t>
            </w:r>
          </w:p>
          <w:p w14:paraId="4D17F08F"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4"/>
                <w:szCs w:val="24"/>
                <w:lang w:val="vi-VN"/>
              </w:rPr>
              <w:t xml:space="preserve">      -M</w:t>
            </w:r>
            <w:r w:rsidRPr="00143E52">
              <w:rPr>
                <w:rFonts w:eastAsia="MS Mincho" w:cs="Times New Roman"/>
                <w:sz w:val="26"/>
                <w:szCs w:val="26"/>
                <w:lang w:val="vi-VN"/>
              </w:rPr>
              <w:t>àn thoại giữa Trương Ba và Đế Thích một lần nữa khắc sâu vấn đề trung tâm nhất, cốt lõi nhất của toàn bộ tác phẩm, đó là việc người sống vẫn có sự hài hòa giữa linh hồn và thể xác, giữa bên trong và bên ngoài. Việc một người vẫn còn đầy khao khát sống như Trương Ba sau quá trình trăn trở, lựa chọn đã chối từ cả hai cơ hội được sống để nhận về mình cái chết đã cho thấy để sống cho ra một người không hề dễ dàng. Người ta không thể sống bằng bất cứ giá nào, người chỉ thực sự được là mình khi có sự thống nhất, hòa hợp giữa hoạt động bên ngoài với tâm trạng, cảm xúc bên trong.</w:t>
            </w:r>
          </w:p>
          <w:p w14:paraId="2A746AE7"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 Tác giả không chỉ đặt ra vấn đề để người đọc trăn trở suy nghĩ mà đã đi đến trả lời cho câu hỏi: sống như thế nào là sống có ý nghĩa? Trương Ba </w:t>
            </w:r>
            <w:r w:rsidRPr="00143E52">
              <w:rPr>
                <w:rFonts w:eastAsia="MS Mincho" w:cs="Times New Roman"/>
                <w:i/>
                <w:iCs/>
                <w:sz w:val="26"/>
                <w:szCs w:val="26"/>
                <w:lang w:val="vi-VN"/>
              </w:rPr>
              <w:t>chết hẳn</w:t>
            </w:r>
            <w:r w:rsidRPr="00143E52">
              <w:rPr>
                <w:rFonts w:eastAsia="MS Mincho" w:cs="Times New Roman"/>
                <w:sz w:val="26"/>
                <w:szCs w:val="26"/>
                <w:lang w:val="vi-VN"/>
              </w:rPr>
              <w:t xml:space="preserve"> để đổi lại sự sống cho anh hàng thịt, cho cu Tị, để đổi lấy tiếng cười và niềm hạnh phúc cho tất cả những người xung quanh thì câu hỏi: sống như thế nào là có ý nghĩa đã được trả lời một cách rõ ràng: một sự sống chỉ thực sự có ý nghĩa khi người không chỉ biết sống vì mình mà còn biết sống, biết vun đắp, thậm chí biết hi sinh cho hạnh phúc của những người xung quanh. Rõ ràng ở đây nhà văn đã đề cao lối sống vị tha, cao thượng. Đó cũng chính là lý do cho sự thay đổi đầy dụng ý của tác giả khi biến một người nông dân chung chung trong truyện cổ dân gian thành một người làm vườn trong tác phẩm của mình. Hình tượng người làm vườn chính là đại diện cho những người biết vun xới, chăm lo cho hạnh phúc của người khác. Ở khía cạnh này chúng ta thấy tư tưởng của nhà văn dù tiến bộ và mới mẻ đến đâu vẫn có sự bắt rễ sâu và hoàn toàn thống nhất với truyền thống, đạo lý tốt đẹp của dân tộc.</w:t>
            </w:r>
          </w:p>
          <w:p w14:paraId="4F35E84C" w14:textId="77777777" w:rsidR="00143E52" w:rsidRPr="00143E52" w:rsidRDefault="00143E52" w:rsidP="00143E52">
            <w:pPr>
              <w:spacing w:after="0" w:line="240" w:lineRule="auto"/>
              <w:jc w:val="both"/>
              <w:rPr>
                <w:rFonts w:eastAsia="MS Mincho" w:cs="Times New Roman"/>
                <w:i/>
                <w:sz w:val="26"/>
                <w:szCs w:val="26"/>
                <w:lang w:val="vi-VN"/>
              </w:rPr>
            </w:pPr>
            <w:r w:rsidRPr="00143E52">
              <w:rPr>
                <w:rFonts w:eastAsia="MS Mincho" w:cs="Times New Roman"/>
                <w:sz w:val="26"/>
                <w:szCs w:val="26"/>
                <w:lang w:val="vi-VN"/>
              </w:rPr>
              <w:t>3.3.Kết bài</w:t>
            </w:r>
          </w:p>
          <w:p w14:paraId="621D9748"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i/>
                <w:sz w:val="26"/>
                <w:szCs w:val="26"/>
                <w:lang w:val="vi-VN"/>
              </w:rPr>
              <w:t xml:space="preserve">     - </w:t>
            </w:r>
            <w:r w:rsidRPr="00143E52">
              <w:rPr>
                <w:rFonts w:eastAsia="MS Mincho" w:cs="Times New Roman"/>
                <w:sz w:val="26"/>
                <w:szCs w:val="26"/>
                <w:lang w:val="vi-VN"/>
              </w:rPr>
              <w:t>Kết luận về nội dung, nghệ thuật vẻ đẹp nhân vật hồn Trương Ba qua đoạn trích;</w:t>
            </w:r>
          </w:p>
          <w:p w14:paraId="24417FAC" w14:textId="77777777" w:rsidR="00143E52" w:rsidRPr="00143E52" w:rsidRDefault="00143E52" w:rsidP="00143E52">
            <w:pPr>
              <w:spacing w:after="0" w:line="240" w:lineRule="auto"/>
              <w:jc w:val="both"/>
              <w:rPr>
                <w:rFonts w:eastAsia="MS Mincho" w:cs="Times New Roman"/>
                <w:sz w:val="26"/>
                <w:szCs w:val="26"/>
                <w:lang w:val="vi-VN"/>
              </w:rPr>
            </w:pPr>
            <w:r w:rsidRPr="00143E52">
              <w:rPr>
                <w:rFonts w:eastAsia="MS Mincho" w:cs="Times New Roman"/>
                <w:sz w:val="26"/>
                <w:szCs w:val="26"/>
                <w:lang w:val="vi-VN"/>
              </w:rPr>
              <w:t xml:space="preserve">     - Nêu cảm nghĩ về quan niệm về lẽ sống đẹp dành cho con người.</w:t>
            </w:r>
          </w:p>
        </w:tc>
        <w:tc>
          <w:tcPr>
            <w:tcW w:w="992" w:type="dxa"/>
            <w:shd w:val="clear" w:color="auto" w:fill="auto"/>
          </w:tcPr>
          <w:p w14:paraId="7FCBAD24" w14:textId="77777777" w:rsidR="00143E52" w:rsidRPr="00143E52" w:rsidRDefault="00143E52" w:rsidP="00143E52">
            <w:pPr>
              <w:spacing w:after="0" w:line="240" w:lineRule="auto"/>
              <w:jc w:val="center"/>
              <w:rPr>
                <w:rFonts w:eastAsia="MS Mincho" w:cs="Times New Roman"/>
                <w:color w:val="000000"/>
                <w:sz w:val="26"/>
                <w:szCs w:val="26"/>
                <w:lang w:val="vi-VN"/>
              </w:rPr>
            </w:pPr>
          </w:p>
          <w:p w14:paraId="43BE3F1B" w14:textId="77777777" w:rsidR="00143E52" w:rsidRPr="00143E52" w:rsidRDefault="00143E52" w:rsidP="00143E52">
            <w:pPr>
              <w:spacing w:after="0" w:line="240" w:lineRule="auto"/>
              <w:jc w:val="center"/>
              <w:rPr>
                <w:rFonts w:eastAsia="MS Mincho" w:cs="Times New Roman"/>
                <w:color w:val="000000"/>
                <w:sz w:val="26"/>
                <w:szCs w:val="26"/>
                <w:lang w:val="vi-VN"/>
              </w:rPr>
            </w:pPr>
          </w:p>
          <w:p w14:paraId="7487C08D" w14:textId="77777777" w:rsidR="00143E52" w:rsidRPr="00143E52" w:rsidRDefault="00143E52" w:rsidP="00143E52">
            <w:pPr>
              <w:spacing w:after="0" w:line="240" w:lineRule="auto"/>
              <w:jc w:val="center"/>
              <w:rPr>
                <w:rFonts w:eastAsia="MS Mincho" w:cs="Times New Roman"/>
                <w:color w:val="000000"/>
                <w:sz w:val="26"/>
                <w:szCs w:val="26"/>
                <w:lang w:val="vi-VN"/>
              </w:rPr>
            </w:pPr>
          </w:p>
          <w:p w14:paraId="16F2E7F2" w14:textId="77777777" w:rsidR="00143E52" w:rsidRPr="00143E52" w:rsidRDefault="00143E52" w:rsidP="00143E52">
            <w:pPr>
              <w:spacing w:after="0" w:line="240" w:lineRule="auto"/>
              <w:jc w:val="center"/>
              <w:rPr>
                <w:rFonts w:eastAsia="MS Mincho" w:cs="Times New Roman"/>
                <w:color w:val="000000"/>
                <w:sz w:val="26"/>
                <w:szCs w:val="26"/>
                <w:lang w:val="vi-VN"/>
              </w:rPr>
            </w:pPr>
          </w:p>
          <w:p w14:paraId="7FB8F92A"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0,25</w:t>
            </w:r>
          </w:p>
          <w:p w14:paraId="763BC0AF" w14:textId="77777777" w:rsidR="00143E52" w:rsidRPr="00143E52" w:rsidRDefault="00143E52" w:rsidP="00143E52">
            <w:pPr>
              <w:spacing w:after="0" w:line="240" w:lineRule="auto"/>
              <w:jc w:val="center"/>
              <w:rPr>
                <w:rFonts w:eastAsia="MS Mincho" w:cs="Times New Roman"/>
                <w:color w:val="000000"/>
                <w:sz w:val="26"/>
                <w:szCs w:val="26"/>
              </w:rPr>
            </w:pPr>
          </w:p>
          <w:p w14:paraId="6D5BE04C" w14:textId="77777777" w:rsidR="00143E52" w:rsidRPr="00143E52" w:rsidRDefault="00143E52" w:rsidP="00143E52">
            <w:pPr>
              <w:spacing w:after="0" w:line="240" w:lineRule="auto"/>
              <w:jc w:val="center"/>
              <w:rPr>
                <w:rFonts w:eastAsia="MS Mincho" w:cs="Times New Roman"/>
                <w:color w:val="000000"/>
                <w:sz w:val="26"/>
                <w:szCs w:val="26"/>
              </w:rPr>
            </w:pPr>
          </w:p>
          <w:p w14:paraId="78B8C502" w14:textId="77777777" w:rsidR="00143E52" w:rsidRPr="00143E52" w:rsidRDefault="00143E52" w:rsidP="00143E52">
            <w:pPr>
              <w:spacing w:after="0" w:line="240" w:lineRule="auto"/>
              <w:jc w:val="center"/>
              <w:rPr>
                <w:rFonts w:eastAsia="MS Mincho" w:cs="Times New Roman"/>
                <w:color w:val="000000"/>
                <w:sz w:val="26"/>
                <w:szCs w:val="26"/>
              </w:rPr>
            </w:pPr>
          </w:p>
          <w:p w14:paraId="636AD23D" w14:textId="77777777" w:rsidR="00143E52" w:rsidRPr="00143E52" w:rsidRDefault="00143E52" w:rsidP="00143E52">
            <w:pPr>
              <w:spacing w:after="0" w:line="240" w:lineRule="auto"/>
              <w:jc w:val="center"/>
              <w:rPr>
                <w:rFonts w:eastAsia="MS Mincho" w:cs="Times New Roman"/>
                <w:color w:val="000000"/>
                <w:sz w:val="26"/>
                <w:szCs w:val="26"/>
              </w:rPr>
            </w:pPr>
          </w:p>
          <w:p w14:paraId="14105963" w14:textId="77777777" w:rsidR="00143E52" w:rsidRPr="00143E52" w:rsidRDefault="00143E52" w:rsidP="00143E52">
            <w:pPr>
              <w:spacing w:after="0" w:line="240" w:lineRule="auto"/>
              <w:jc w:val="center"/>
              <w:rPr>
                <w:rFonts w:eastAsia="MS Mincho" w:cs="Times New Roman"/>
                <w:color w:val="000000"/>
                <w:sz w:val="26"/>
                <w:szCs w:val="26"/>
              </w:rPr>
            </w:pPr>
          </w:p>
          <w:p w14:paraId="5241DBAB" w14:textId="77777777" w:rsidR="00143E52" w:rsidRPr="00143E52" w:rsidRDefault="00143E52" w:rsidP="00143E52">
            <w:pPr>
              <w:spacing w:after="0" w:line="240" w:lineRule="auto"/>
              <w:jc w:val="center"/>
              <w:rPr>
                <w:rFonts w:eastAsia="MS Mincho" w:cs="Times New Roman"/>
                <w:color w:val="000000"/>
                <w:sz w:val="26"/>
                <w:szCs w:val="26"/>
              </w:rPr>
            </w:pPr>
          </w:p>
          <w:p w14:paraId="43950B82" w14:textId="77777777" w:rsidR="00143E52" w:rsidRPr="00143E52" w:rsidRDefault="00143E52" w:rsidP="00143E52">
            <w:pPr>
              <w:spacing w:after="0" w:line="240" w:lineRule="auto"/>
              <w:jc w:val="center"/>
              <w:rPr>
                <w:rFonts w:eastAsia="MS Mincho" w:cs="Times New Roman"/>
                <w:color w:val="000000"/>
                <w:sz w:val="26"/>
                <w:szCs w:val="26"/>
              </w:rPr>
            </w:pPr>
          </w:p>
          <w:p w14:paraId="47E752A4" w14:textId="77777777" w:rsidR="00143E52" w:rsidRPr="00143E52" w:rsidRDefault="00143E52" w:rsidP="00143E52">
            <w:pPr>
              <w:spacing w:after="0" w:line="240" w:lineRule="auto"/>
              <w:jc w:val="center"/>
              <w:rPr>
                <w:rFonts w:eastAsia="MS Mincho" w:cs="Times New Roman"/>
                <w:color w:val="000000"/>
                <w:sz w:val="26"/>
                <w:szCs w:val="26"/>
              </w:rPr>
            </w:pPr>
          </w:p>
          <w:p w14:paraId="105A444F" w14:textId="77777777" w:rsidR="00143E52" w:rsidRPr="00143E52" w:rsidRDefault="00143E52" w:rsidP="00143E52">
            <w:pPr>
              <w:spacing w:after="0" w:line="240" w:lineRule="auto"/>
              <w:jc w:val="center"/>
              <w:rPr>
                <w:rFonts w:eastAsia="MS Mincho" w:cs="Times New Roman"/>
                <w:color w:val="000000"/>
                <w:sz w:val="26"/>
                <w:szCs w:val="26"/>
              </w:rPr>
            </w:pPr>
          </w:p>
          <w:p w14:paraId="71FB3F4C" w14:textId="77777777" w:rsidR="00143E52" w:rsidRPr="00143E52" w:rsidRDefault="00143E52" w:rsidP="00143E52">
            <w:pPr>
              <w:spacing w:after="0" w:line="240" w:lineRule="auto"/>
              <w:jc w:val="center"/>
              <w:rPr>
                <w:rFonts w:eastAsia="MS Mincho" w:cs="Times New Roman"/>
                <w:color w:val="000000"/>
                <w:sz w:val="26"/>
                <w:szCs w:val="26"/>
              </w:rPr>
            </w:pPr>
          </w:p>
          <w:p w14:paraId="4EB83414" w14:textId="77777777" w:rsidR="00143E52" w:rsidRPr="00143E52" w:rsidRDefault="00143E52" w:rsidP="00143E52">
            <w:pPr>
              <w:spacing w:after="0" w:line="240" w:lineRule="auto"/>
              <w:jc w:val="center"/>
              <w:rPr>
                <w:rFonts w:eastAsia="MS Mincho" w:cs="Times New Roman"/>
                <w:color w:val="000000"/>
                <w:sz w:val="26"/>
                <w:szCs w:val="26"/>
              </w:rPr>
            </w:pPr>
          </w:p>
          <w:p w14:paraId="0BB2CBA5" w14:textId="77777777" w:rsidR="00143E52" w:rsidRPr="00143E52" w:rsidRDefault="00143E52" w:rsidP="00143E52">
            <w:pPr>
              <w:spacing w:after="0" w:line="240" w:lineRule="auto"/>
              <w:jc w:val="center"/>
              <w:rPr>
                <w:rFonts w:eastAsia="MS Mincho" w:cs="Times New Roman"/>
                <w:color w:val="000000"/>
                <w:sz w:val="26"/>
                <w:szCs w:val="26"/>
              </w:rPr>
            </w:pPr>
          </w:p>
          <w:p w14:paraId="653B2D64"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0,25</w:t>
            </w:r>
          </w:p>
          <w:p w14:paraId="2A4934DD" w14:textId="77777777" w:rsidR="00143E52" w:rsidRPr="00143E52" w:rsidRDefault="00143E52" w:rsidP="00143E52">
            <w:pPr>
              <w:spacing w:after="0" w:line="240" w:lineRule="auto"/>
              <w:jc w:val="center"/>
              <w:rPr>
                <w:rFonts w:eastAsia="MS Mincho" w:cs="Times New Roman"/>
                <w:color w:val="000000"/>
                <w:sz w:val="26"/>
                <w:szCs w:val="26"/>
              </w:rPr>
            </w:pPr>
          </w:p>
          <w:p w14:paraId="557DCC77" w14:textId="77777777" w:rsidR="00143E52" w:rsidRPr="00143E52" w:rsidRDefault="00143E52" w:rsidP="00143E52">
            <w:pPr>
              <w:spacing w:after="0" w:line="240" w:lineRule="auto"/>
              <w:jc w:val="center"/>
              <w:rPr>
                <w:rFonts w:eastAsia="MS Mincho" w:cs="Times New Roman"/>
                <w:color w:val="000000"/>
                <w:sz w:val="26"/>
                <w:szCs w:val="26"/>
              </w:rPr>
            </w:pPr>
          </w:p>
          <w:p w14:paraId="5619C453" w14:textId="77777777" w:rsidR="00143E52" w:rsidRPr="00143E52" w:rsidRDefault="00143E52" w:rsidP="00143E52">
            <w:pPr>
              <w:spacing w:after="0" w:line="240" w:lineRule="auto"/>
              <w:jc w:val="center"/>
              <w:rPr>
                <w:rFonts w:eastAsia="MS Mincho" w:cs="Times New Roman"/>
                <w:color w:val="000000"/>
                <w:sz w:val="26"/>
                <w:szCs w:val="26"/>
              </w:rPr>
            </w:pPr>
          </w:p>
          <w:p w14:paraId="358D8EDA" w14:textId="77777777" w:rsidR="00143E52" w:rsidRPr="00143E52" w:rsidRDefault="00143E52" w:rsidP="00143E52">
            <w:pPr>
              <w:spacing w:after="0" w:line="240" w:lineRule="auto"/>
              <w:jc w:val="center"/>
              <w:rPr>
                <w:rFonts w:eastAsia="MS Mincho" w:cs="Times New Roman"/>
                <w:color w:val="000000"/>
                <w:sz w:val="26"/>
                <w:szCs w:val="26"/>
              </w:rPr>
            </w:pPr>
          </w:p>
          <w:p w14:paraId="12AE0DDA" w14:textId="77777777" w:rsidR="00143E52" w:rsidRPr="00143E52" w:rsidRDefault="00143E52" w:rsidP="00143E52">
            <w:pPr>
              <w:spacing w:after="0" w:line="240" w:lineRule="auto"/>
              <w:jc w:val="center"/>
              <w:rPr>
                <w:rFonts w:eastAsia="MS Mincho" w:cs="Times New Roman"/>
                <w:color w:val="000000"/>
                <w:sz w:val="26"/>
                <w:szCs w:val="26"/>
              </w:rPr>
            </w:pPr>
          </w:p>
          <w:p w14:paraId="3A5610B4"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2,0</w:t>
            </w:r>
          </w:p>
          <w:p w14:paraId="12CB9F30" w14:textId="77777777" w:rsidR="00143E52" w:rsidRPr="00143E52" w:rsidRDefault="00143E52" w:rsidP="00143E52">
            <w:pPr>
              <w:spacing w:after="0" w:line="240" w:lineRule="auto"/>
              <w:jc w:val="center"/>
              <w:rPr>
                <w:rFonts w:eastAsia="MS Mincho" w:cs="Times New Roman"/>
                <w:color w:val="000000"/>
                <w:sz w:val="26"/>
                <w:szCs w:val="26"/>
              </w:rPr>
            </w:pPr>
          </w:p>
          <w:p w14:paraId="28A6A717" w14:textId="77777777" w:rsidR="00143E52" w:rsidRPr="00143E52" w:rsidRDefault="00143E52" w:rsidP="00143E52">
            <w:pPr>
              <w:spacing w:after="0" w:line="240" w:lineRule="auto"/>
              <w:jc w:val="center"/>
              <w:rPr>
                <w:rFonts w:eastAsia="MS Mincho" w:cs="Times New Roman"/>
                <w:color w:val="000000"/>
                <w:sz w:val="26"/>
                <w:szCs w:val="26"/>
              </w:rPr>
            </w:pPr>
          </w:p>
          <w:p w14:paraId="1C64EF1B" w14:textId="77777777" w:rsidR="00143E52" w:rsidRPr="00143E52" w:rsidRDefault="00143E52" w:rsidP="00143E52">
            <w:pPr>
              <w:spacing w:after="0" w:line="240" w:lineRule="auto"/>
              <w:jc w:val="center"/>
              <w:rPr>
                <w:rFonts w:eastAsia="MS Mincho" w:cs="Times New Roman"/>
                <w:color w:val="000000"/>
                <w:sz w:val="26"/>
                <w:szCs w:val="26"/>
              </w:rPr>
            </w:pPr>
          </w:p>
          <w:p w14:paraId="673598CD" w14:textId="77777777" w:rsidR="00143E52" w:rsidRPr="00143E52" w:rsidRDefault="00143E52" w:rsidP="00143E52">
            <w:pPr>
              <w:spacing w:after="0" w:line="240" w:lineRule="auto"/>
              <w:jc w:val="center"/>
              <w:rPr>
                <w:rFonts w:eastAsia="MS Mincho" w:cs="Times New Roman"/>
                <w:color w:val="000000"/>
                <w:sz w:val="26"/>
                <w:szCs w:val="26"/>
              </w:rPr>
            </w:pPr>
          </w:p>
          <w:p w14:paraId="0E33E0F2" w14:textId="77777777" w:rsidR="00143E52" w:rsidRPr="00143E52" w:rsidRDefault="00143E52" w:rsidP="00143E52">
            <w:pPr>
              <w:spacing w:after="0" w:line="240" w:lineRule="auto"/>
              <w:jc w:val="center"/>
              <w:rPr>
                <w:rFonts w:eastAsia="MS Mincho" w:cs="Times New Roman"/>
                <w:color w:val="000000"/>
                <w:sz w:val="26"/>
                <w:szCs w:val="26"/>
              </w:rPr>
            </w:pPr>
          </w:p>
          <w:p w14:paraId="774949AD" w14:textId="77777777" w:rsidR="00143E52" w:rsidRPr="00143E52" w:rsidRDefault="00143E52" w:rsidP="00143E52">
            <w:pPr>
              <w:spacing w:after="0" w:line="240" w:lineRule="auto"/>
              <w:jc w:val="center"/>
              <w:rPr>
                <w:rFonts w:eastAsia="MS Mincho" w:cs="Times New Roman"/>
                <w:color w:val="000000"/>
                <w:sz w:val="26"/>
                <w:szCs w:val="26"/>
              </w:rPr>
            </w:pPr>
          </w:p>
          <w:p w14:paraId="519C60AA" w14:textId="77777777" w:rsidR="00143E52" w:rsidRPr="00143E52" w:rsidRDefault="00143E52" w:rsidP="00143E52">
            <w:pPr>
              <w:spacing w:after="0" w:line="240" w:lineRule="auto"/>
              <w:jc w:val="center"/>
              <w:rPr>
                <w:rFonts w:eastAsia="MS Mincho" w:cs="Times New Roman"/>
                <w:color w:val="000000"/>
                <w:sz w:val="26"/>
                <w:szCs w:val="26"/>
              </w:rPr>
            </w:pPr>
          </w:p>
          <w:p w14:paraId="77354C78" w14:textId="77777777" w:rsidR="00143E52" w:rsidRPr="00143E52" w:rsidRDefault="00143E52" w:rsidP="00143E52">
            <w:pPr>
              <w:spacing w:after="0" w:line="240" w:lineRule="auto"/>
              <w:jc w:val="center"/>
              <w:rPr>
                <w:rFonts w:eastAsia="MS Mincho" w:cs="Times New Roman"/>
                <w:color w:val="000000"/>
                <w:sz w:val="26"/>
                <w:szCs w:val="26"/>
              </w:rPr>
            </w:pPr>
          </w:p>
          <w:p w14:paraId="52C39B51" w14:textId="77777777" w:rsidR="00143E52" w:rsidRPr="00143E52" w:rsidRDefault="00143E52" w:rsidP="00143E52">
            <w:pPr>
              <w:spacing w:after="0" w:line="240" w:lineRule="auto"/>
              <w:jc w:val="center"/>
              <w:rPr>
                <w:rFonts w:eastAsia="MS Mincho" w:cs="Times New Roman"/>
                <w:color w:val="000000"/>
                <w:sz w:val="26"/>
                <w:szCs w:val="26"/>
              </w:rPr>
            </w:pPr>
          </w:p>
          <w:p w14:paraId="352A58DB" w14:textId="77777777" w:rsidR="00143E52" w:rsidRPr="00143E52" w:rsidRDefault="00143E52" w:rsidP="00143E52">
            <w:pPr>
              <w:spacing w:after="0" w:line="240" w:lineRule="auto"/>
              <w:jc w:val="center"/>
              <w:rPr>
                <w:rFonts w:eastAsia="MS Mincho" w:cs="Times New Roman"/>
                <w:color w:val="000000"/>
                <w:sz w:val="26"/>
                <w:szCs w:val="26"/>
              </w:rPr>
            </w:pPr>
          </w:p>
          <w:p w14:paraId="349F88A6" w14:textId="77777777" w:rsidR="00143E52" w:rsidRPr="00143E52" w:rsidRDefault="00143E52" w:rsidP="00143E52">
            <w:pPr>
              <w:spacing w:after="0" w:line="240" w:lineRule="auto"/>
              <w:jc w:val="center"/>
              <w:rPr>
                <w:rFonts w:eastAsia="MS Mincho" w:cs="Times New Roman"/>
                <w:color w:val="000000"/>
                <w:sz w:val="26"/>
                <w:szCs w:val="26"/>
              </w:rPr>
            </w:pPr>
          </w:p>
          <w:p w14:paraId="674A1FE5" w14:textId="77777777" w:rsidR="00143E52" w:rsidRPr="00143E52" w:rsidRDefault="00143E52" w:rsidP="00143E52">
            <w:pPr>
              <w:spacing w:after="0" w:line="240" w:lineRule="auto"/>
              <w:jc w:val="center"/>
              <w:rPr>
                <w:rFonts w:eastAsia="MS Mincho" w:cs="Times New Roman"/>
                <w:color w:val="000000"/>
                <w:sz w:val="26"/>
                <w:szCs w:val="26"/>
              </w:rPr>
            </w:pPr>
          </w:p>
          <w:p w14:paraId="21B67AFF" w14:textId="77777777" w:rsidR="00143E52" w:rsidRPr="00143E52" w:rsidRDefault="00143E52" w:rsidP="00143E52">
            <w:pPr>
              <w:spacing w:after="0" w:line="240" w:lineRule="auto"/>
              <w:jc w:val="center"/>
              <w:rPr>
                <w:rFonts w:eastAsia="MS Mincho" w:cs="Times New Roman"/>
                <w:color w:val="000000"/>
                <w:sz w:val="26"/>
                <w:szCs w:val="26"/>
              </w:rPr>
            </w:pPr>
          </w:p>
          <w:p w14:paraId="70994434" w14:textId="77777777" w:rsidR="00143E52" w:rsidRPr="00143E52" w:rsidRDefault="00143E52" w:rsidP="00143E52">
            <w:pPr>
              <w:spacing w:after="0" w:line="240" w:lineRule="auto"/>
              <w:jc w:val="center"/>
              <w:rPr>
                <w:rFonts w:eastAsia="MS Mincho" w:cs="Times New Roman"/>
                <w:color w:val="000000"/>
                <w:sz w:val="26"/>
                <w:szCs w:val="26"/>
              </w:rPr>
            </w:pPr>
          </w:p>
          <w:p w14:paraId="42DA683D" w14:textId="77777777" w:rsidR="00143E52" w:rsidRPr="00143E52" w:rsidRDefault="00143E52" w:rsidP="00143E52">
            <w:pPr>
              <w:spacing w:after="0" w:line="240" w:lineRule="auto"/>
              <w:jc w:val="center"/>
              <w:rPr>
                <w:rFonts w:eastAsia="MS Mincho" w:cs="Times New Roman"/>
                <w:color w:val="000000"/>
                <w:sz w:val="26"/>
                <w:szCs w:val="26"/>
              </w:rPr>
            </w:pPr>
          </w:p>
          <w:p w14:paraId="4FDDD4FC" w14:textId="77777777" w:rsidR="00143E52" w:rsidRPr="00143E52" w:rsidRDefault="00143E52" w:rsidP="00143E52">
            <w:pPr>
              <w:spacing w:after="0" w:line="240" w:lineRule="auto"/>
              <w:jc w:val="center"/>
              <w:rPr>
                <w:rFonts w:eastAsia="MS Mincho" w:cs="Times New Roman"/>
                <w:color w:val="000000"/>
                <w:sz w:val="26"/>
                <w:szCs w:val="26"/>
              </w:rPr>
            </w:pPr>
          </w:p>
          <w:p w14:paraId="0C40A5CF" w14:textId="77777777" w:rsidR="00143E52" w:rsidRPr="00143E52" w:rsidRDefault="00143E52" w:rsidP="00143E52">
            <w:pPr>
              <w:spacing w:after="0" w:line="240" w:lineRule="auto"/>
              <w:jc w:val="center"/>
              <w:rPr>
                <w:rFonts w:eastAsia="MS Mincho" w:cs="Times New Roman"/>
                <w:color w:val="000000"/>
                <w:sz w:val="26"/>
                <w:szCs w:val="26"/>
              </w:rPr>
            </w:pPr>
          </w:p>
          <w:p w14:paraId="2725BD02" w14:textId="77777777" w:rsidR="00143E52" w:rsidRPr="00143E52" w:rsidRDefault="00143E52" w:rsidP="00143E52">
            <w:pPr>
              <w:spacing w:after="0" w:line="240" w:lineRule="auto"/>
              <w:jc w:val="center"/>
              <w:rPr>
                <w:rFonts w:eastAsia="MS Mincho" w:cs="Times New Roman"/>
                <w:color w:val="000000"/>
                <w:sz w:val="26"/>
                <w:szCs w:val="26"/>
              </w:rPr>
            </w:pPr>
          </w:p>
          <w:p w14:paraId="6DD0C227" w14:textId="77777777" w:rsidR="00143E52" w:rsidRPr="00143E52" w:rsidRDefault="00143E52" w:rsidP="00143E52">
            <w:pPr>
              <w:spacing w:after="0" w:line="240" w:lineRule="auto"/>
              <w:jc w:val="center"/>
              <w:rPr>
                <w:rFonts w:eastAsia="MS Mincho" w:cs="Times New Roman"/>
                <w:color w:val="000000"/>
                <w:sz w:val="26"/>
                <w:szCs w:val="26"/>
              </w:rPr>
            </w:pPr>
          </w:p>
          <w:p w14:paraId="7CB5367E" w14:textId="77777777" w:rsidR="00143E52" w:rsidRPr="00143E52" w:rsidRDefault="00143E52" w:rsidP="00143E52">
            <w:pPr>
              <w:spacing w:after="0" w:line="240" w:lineRule="auto"/>
              <w:jc w:val="center"/>
              <w:rPr>
                <w:rFonts w:eastAsia="MS Mincho" w:cs="Times New Roman"/>
                <w:color w:val="000000"/>
                <w:sz w:val="26"/>
                <w:szCs w:val="26"/>
              </w:rPr>
            </w:pPr>
          </w:p>
          <w:p w14:paraId="4EF8885E" w14:textId="77777777" w:rsidR="00143E52" w:rsidRPr="00143E52" w:rsidRDefault="00143E52" w:rsidP="00143E52">
            <w:pPr>
              <w:spacing w:after="0" w:line="240" w:lineRule="auto"/>
              <w:jc w:val="center"/>
              <w:rPr>
                <w:rFonts w:eastAsia="MS Mincho" w:cs="Times New Roman"/>
                <w:color w:val="000000"/>
                <w:sz w:val="26"/>
                <w:szCs w:val="26"/>
              </w:rPr>
            </w:pPr>
          </w:p>
          <w:p w14:paraId="2F945D15" w14:textId="77777777" w:rsidR="00143E52" w:rsidRPr="00143E52" w:rsidRDefault="00143E52" w:rsidP="00143E52">
            <w:pPr>
              <w:spacing w:after="0" w:line="240" w:lineRule="auto"/>
              <w:jc w:val="center"/>
              <w:rPr>
                <w:rFonts w:eastAsia="MS Mincho" w:cs="Times New Roman"/>
                <w:color w:val="000000"/>
                <w:sz w:val="26"/>
                <w:szCs w:val="26"/>
              </w:rPr>
            </w:pPr>
          </w:p>
          <w:p w14:paraId="69C3CDC9" w14:textId="77777777" w:rsidR="00143E52" w:rsidRPr="00143E52" w:rsidRDefault="00143E52" w:rsidP="00143E52">
            <w:pPr>
              <w:spacing w:after="0" w:line="240" w:lineRule="auto"/>
              <w:jc w:val="center"/>
              <w:rPr>
                <w:rFonts w:eastAsia="MS Mincho" w:cs="Times New Roman"/>
                <w:color w:val="000000"/>
                <w:sz w:val="26"/>
                <w:szCs w:val="26"/>
              </w:rPr>
            </w:pPr>
          </w:p>
          <w:p w14:paraId="17BA8C16" w14:textId="77777777" w:rsidR="00143E52" w:rsidRPr="00143E52" w:rsidRDefault="00143E52" w:rsidP="00143E52">
            <w:pPr>
              <w:spacing w:after="0" w:line="240" w:lineRule="auto"/>
              <w:jc w:val="center"/>
              <w:rPr>
                <w:rFonts w:eastAsia="MS Mincho" w:cs="Times New Roman"/>
                <w:color w:val="000000"/>
                <w:sz w:val="26"/>
                <w:szCs w:val="26"/>
              </w:rPr>
            </w:pPr>
          </w:p>
          <w:p w14:paraId="6A9CE954" w14:textId="77777777" w:rsidR="00143E52" w:rsidRPr="00143E52" w:rsidRDefault="00143E52" w:rsidP="00143E52">
            <w:pPr>
              <w:spacing w:after="0" w:line="240" w:lineRule="auto"/>
              <w:jc w:val="center"/>
              <w:rPr>
                <w:rFonts w:eastAsia="MS Mincho" w:cs="Times New Roman"/>
                <w:color w:val="000000"/>
                <w:sz w:val="26"/>
                <w:szCs w:val="26"/>
              </w:rPr>
            </w:pPr>
          </w:p>
          <w:p w14:paraId="20B02458" w14:textId="77777777" w:rsidR="00143E52" w:rsidRPr="00143E52" w:rsidRDefault="00143E52" w:rsidP="00143E52">
            <w:pPr>
              <w:spacing w:after="0" w:line="240" w:lineRule="auto"/>
              <w:jc w:val="center"/>
              <w:rPr>
                <w:rFonts w:eastAsia="MS Mincho" w:cs="Times New Roman"/>
                <w:color w:val="000000"/>
                <w:sz w:val="26"/>
                <w:szCs w:val="26"/>
              </w:rPr>
            </w:pPr>
          </w:p>
          <w:p w14:paraId="206EFBDE" w14:textId="77777777" w:rsidR="00143E52" w:rsidRPr="00143E52" w:rsidRDefault="00143E52" w:rsidP="00143E52">
            <w:pPr>
              <w:spacing w:after="0" w:line="240" w:lineRule="auto"/>
              <w:jc w:val="center"/>
              <w:rPr>
                <w:rFonts w:eastAsia="MS Mincho" w:cs="Times New Roman"/>
                <w:color w:val="000000"/>
                <w:sz w:val="26"/>
                <w:szCs w:val="26"/>
              </w:rPr>
            </w:pPr>
          </w:p>
          <w:p w14:paraId="5CC13A74" w14:textId="77777777" w:rsidR="00143E52" w:rsidRPr="00143E52" w:rsidRDefault="00143E52" w:rsidP="00143E52">
            <w:pPr>
              <w:spacing w:after="0" w:line="240" w:lineRule="auto"/>
              <w:jc w:val="center"/>
              <w:rPr>
                <w:rFonts w:eastAsia="MS Mincho" w:cs="Times New Roman"/>
                <w:color w:val="000000"/>
                <w:sz w:val="26"/>
                <w:szCs w:val="26"/>
              </w:rPr>
            </w:pPr>
          </w:p>
          <w:p w14:paraId="7BEC66ED" w14:textId="77777777" w:rsidR="00143E52" w:rsidRPr="00143E52" w:rsidRDefault="00143E52" w:rsidP="00143E52">
            <w:pPr>
              <w:spacing w:after="0" w:line="240" w:lineRule="auto"/>
              <w:jc w:val="center"/>
              <w:rPr>
                <w:rFonts w:eastAsia="MS Mincho" w:cs="Times New Roman"/>
                <w:color w:val="000000"/>
                <w:sz w:val="26"/>
                <w:szCs w:val="26"/>
              </w:rPr>
            </w:pPr>
          </w:p>
          <w:p w14:paraId="37359CCA" w14:textId="77777777" w:rsidR="00143E52" w:rsidRPr="00143E52" w:rsidRDefault="00143E52" w:rsidP="00143E52">
            <w:pPr>
              <w:spacing w:after="0" w:line="240" w:lineRule="auto"/>
              <w:jc w:val="center"/>
              <w:rPr>
                <w:rFonts w:eastAsia="MS Mincho" w:cs="Times New Roman"/>
                <w:color w:val="000000"/>
                <w:sz w:val="26"/>
                <w:szCs w:val="26"/>
              </w:rPr>
            </w:pPr>
          </w:p>
          <w:p w14:paraId="1ECCD39E" w14:textId="77777777" w:rsidR="00143E52" w:rsidRPr="00143E52" w:rsidRDefault="00143E52" w:rsidP="00143E52">
            <w:pPr>
              <w:spacing w:after="0" w:line="240" w:lineRule="auto"/>
              <w:jc w:val="center"/>
              <w:rPr>
                <w:rFonts w:eastAsia="MS Mincho" w:cs="Times New Roman"/>
                <w:color w:val="000000"/>
                <w:sz w:val="26"/>
                <w:szCs w:val="26"/>
              </w:rPr>
            </w:pPr>
          </w:p>
          <w:p w14:paraId="32DF0CE5" w14:textId="77777777" w:rsidR="00143E52" w:rsidRPr="00143E52" w:rsidRDefault="00143E52" w:rsidP="00143E52">
            <w:pPr>
              <w:spacing w:after="0" w:line="240" w:lineRule="auto"/>
              <w:jc w:val="center"/>
              <w:rPr>
                <w:rFonts w:eastAsia="MS Mincho" w:cs="Times New Roman"/>
                <w:color w:val="000000"/>
                <w:sz w:val="26"/>
                <w:szCs w:val="26"/>
              </w:rPr>
            </w:pPr>
          </w:p>
          <w:p w14:paraId="31FE8562" w14:textId="77777777" w:rsidR="00143E52" w:rsidRPr="00143E52" w:rsidRDefault="00143E52" w:rsidP="00143E52">
            <w:pPr>
              <w:spacing w:after="0" w:line="240" w:lineRule="auto"/>
              <w:jc w:val="center"/>
              <w:rPr>
                <w:rFonts w:eastAsia="MS Mincho" w:cs="Times New Roman"/>
                <w:color w:val="000000"/>
                <w:sz w:val="26"/>
                <w:szCs w:val="26"/>
              </w:rPr>
            </w:pPr>
          </w:p>
          <w:p w14:paraId="0C4FD26D" w14:textId="77777777" w:rsidR="00143E52" w:rsidRPr="00143E52" w:rsidRDefault="00143E52" w:rsidP="00143E52">
            <w:pPr>
              <w:spacing w:after="0" w:line="240" w:lineRule="auto"/>
              <w:jc w:val="center"/>
              <w:rPr>
                <w:rFonts w:eastAsia="MS Mincho" w:cs="Times New Roman"/>
                <w:color w:val="000000"/>
                <w:sz w:val="26"/>
                <w:szCs w:val="26"/>
              </w:rPr>
            </w:pPr>
          </w:p>
          <w:p w14:paraId="6D48608F" w14:textId="77777777" w:rsidR="00143E52" w:rsidRPr="00143E52" w:rsidRDefault="00143E52" w:rsidP="00143E52">
            <w:pPr>
              <w:spacing w:after="0" w:line="240" w:lineRule="auto"/>
              <w:jc w:val="center"/>
              <w:rPr>
                <w:rFonts w:eastAsia="MS Mincho" w:cs="Times New Roman"/>
                <w:color w:val="000000"/>
                <w:sz w:val="26"/>
                <w:szCs w:val="26"/>
              </w:rPr>
            </w:pPr>
          </w:p>
          <w:p w14:paraId="0CAD3A4D" w14:textId="77777777" w:rsidR="00143E52" w:rsidRPr="00143E52" w:rsidRDefault="00143E52" w:rsidP="00143E52">
            <w:pPr>
              <w:spacing w:after="0" w:line="240" w:lineRule="auto"/>
              <w:jc w:val="center"/>
              <w:rPr>
                <w:rFonts w:eastAsia="MS Mincho" w:cs="Times New Roman"/>
                <w:color w:val="000000"/>
                <w:sz w:val="26"/>
                <w:szCs w:val="26"/>
              </w:rPr>
            </w:pPr>
          </w:p>
          <w:p w14:paraId="6CA24242" w14:textId="77777777" w:rsidR="00143E52" w:rsidRPr="00143E52" w:rsidRDefault="00143E52" w:rsidP="00143E52">
            <w:pPr>
              <w:spacing w:after="0" w:line="240" w:lineRule="auto"/>
              <w:jc w:val="center"/>
              <w:rPr>
                <w:rFonts w:eastAsia="MS Mincho" w:cs="Times New Roman"/>
                <w:color w:val="000000"/>
                <w:sz w:val="26"/>
                <w:szCs w:val="26"/>
              </w:rPr>
            </w:pPr>
          </w:p>
          <w:p w14:paraId="27D4D736" w14:textId="77777777" w:rsidR="00143E52" w:rsidRPr="00143E52" w:rsidRDefault="00143E52" w:rsidP="00143E52">
            <w:pPr>
              <w:spacing w:after="0" w:line="240" w:lineRule="auto"/>
              <w:jc w:val="center"/>
              <w:rPr>
                <w:rFonts w:eastAsia="MS Mincho" w:cs="Times New Roman"/>
                <w:color w:val="000000"/>
                <w:sz w:val="26"/>
                <w:szCs w:val="26"/>
              </w:rPr>
            </w:pPr>
          </w:p>
          <w:p w14:paraId="2B510890" w14:textId="77777777" w:rsidR="00143E52" w:rsidRPr="00143E52" w:rsidRDefault="00143E52" w:rsidP="00143E52">
            <w:pPr>
              <w:spacing w:after="0" w:line="240" w:lineRule="auto"/>
              <w:jc w:val="center"/>
              <w:rPr>
                <w:rFonts w:eastAsia="MS Mincho" w:cs="Times New Roman"/>
                <w:color w:val="000000"/>
                <w:sz w:val="26"/>
                <w:szCs w:val="26"/>
              </w:rPr>
            </w:pPr>
          </w:p>
          <w:p w14:paraId="5EC23CE6" w14:textId="77777777" w:rsidR="00143E52" w:rsidRPr="00143E52" w:rsidRDefault="00143E52" w:rsidP="00143E52">
            <w:pPr>
              <w:spacing w:after="0" w:line="240" w:lineRule="auto"/>
              <w:jc w:val="center"/>
              <w:rPr>
                <w:rFonts w:eastAsia="MS Mincho" w:cs="Times New Roman"/>
                <w:color w:val="000000"/>
                <w:sz w:val="26"/>
                <w:szCs w:val="26"/>
              </w:rPr>
            </w:pPr>
          </w:p>
          <w:p w14:paraId="5CA7336C" w14:textId="77777777" w:rsidR="00143E52" w:rsidRPr="00143E52" w:rsidRDefault="00143E52" w:rsidP="00143E52">
            <w:pPr>
              <w:spacing w:after="0" w:line="240" w:lineRule="auto"/>
              <w:jc w:val="center"/>
              <w:rPr>
                <w:rFonts w:eastAsia="MS Mincho" w:cs="Times New Roman"/>
                <w:color w:val="000000"/>
                <w:sz w:val="26"/>
                <w:szCs w:val="26"/>
              </w:rPr>
            </w:pPr>
          </w:p>
          <w:p w14:paraId="156C9758" w14:textId="77777777" w:rsidR="00143E52" w:rsidRPr="00143E52" w:rsidRDefault="00143E52" w:rsidP="00143E52">
            <w:pPr>
              <w:spacing w:after="0" w:line="240" w:lineRule="auto"/>
              <w:jc w:val="center"/>
              <w:rPr>
                <w:rFonts w:eastAsia="MS Mincho" w:cs="Times New Roman"/>
                <w:color w:val="000000"/>
                <w:sz w:val="26"/>
                <w:szCs w:val="26"/>
              </w:rPr>
            </w:pPr>
          </w:p>
          <w:p w14:paraId="01F6CE09" w14:textId="77777777" w:rsidR="00143E52" w:rsidRPr="00143E52" w:rsidRDefault="00143E52" w:rsidP="00143E52">
            <w:pPr>
              <w:spacing w:after="0" w:line="240" w:lineRule="auto"/>
              <w:jc w:val="center"/>
              <w:rPr>
                <w:rFonts w:eastAsia="MS Mincho" w:cs="Times New Roman"/>
                <w:color w:val="000000"/>
                <w:sz w:val="26"/>
                <w:szCs w:val="26"/>
              </w:rPr>
            </w:pPr>
          </w:p>
          <w:p w14:paraId="744AD22F" w14:textId="77777777" w:rsidR="00143E52" w:rsidRPr="00143E52" w:rsidRDefault="00143E52" w:rsidP="00143E52">
            <w:pPr>
              <w:spacing w:after="0" w:line="240" w:lineRule="auto"/>
              <w:jc w:val="center"/>
              <w:rPr>
                <w:rFonts w:eastAsia="MS Mincho" w:cs="Times New Roman"/>
                <w:color w:val="000000"/>
                <w:sz w:val="26"/>
                <w:szCs w:val="26"/>
              </w:rPr>
            </w:pPr>
          </w:p>
          <w:p w14:paraId="756E47A4" w14:textId="77777777" w:rsidR="00143E52" w:rsidRPr="00143E52" w:rsidRDefault="00143E52" w:rsidP="00143E52">
            <w:pPr>
              <w:spacing w:after="0" w:line="240" w:lineRule="auto"/>
              <w:jc w:val="center"/>
              <w:rPr>
                <w:rFonts w:eastAsia="MS Mincho" w:cs="Times New Roman"/>
                <w:color w:val="000000"/>
                <w:sz w:val="26"/>
                <w:szCs w:val="26"/>
              </w:rPr>
            </w:pPr>
          </w:p>
          <w:p w14:paraId="22BF4502" w14:textId="77777777" w:rsidR="00143E52" w:rsidRPr="00143E52" w:rsidRDefault="00143E52" w:rsidP="00143E52">
            <w:pPr>
              <w:spacing w:after="0" w:line="240" w:lineRule="auto"/>
              <w:jc w:val="center"/>
              <w:rPr>
                <w:rFonts w:eastAsia="MS Mincho" w:cs="Times New Roman"/>
                <w:color w:val="000000"/>
                <w:sz w:val="26"/>
                <w:szCs w:val="26"/>
              </w:rPr>
            </w:pPr>
          </w:p>
          <w:p w14:paraId="1EC71CE5" w14:textId="77777777" w:rsidR="00143E52" w:rsidRPr="00143E52" w:rsidRDefault="00143E52" w:rsidP="00143E52">
            <w:pPr>
              <w:spacing w:after="0" w:line="240" w:lineRule="auto"/>
              <w:jc w:val="center"/>
              <w:rPr>
                <w:rFonts w:eastAsia="MS Mincho" w:cs="Times New Roman"/>
                <w:color w:val="000000"/>
                <w:sz w:val="26"/>
                <w:szCs w:val="26"/>
              </w:rPr>
            </w:pPr>
          </w:p>
          <w:p w14:paraId="57AC3563" w14:textId="77777777" w:rsidR="00143E52" w:rsidRPr="00143E52" w:rsidRDefault="00143E52" w:rsidP="00143E52">
            <w:pPr>
              <w:spacing w:after="0" w:line="240" w:lineRule="auto"/>
              <w:jc w:val="center"/>
              <w:rPr>
                <w:rFonts w:eastAsia="MS Mincho" w:cs="Times New Roman"/>
                <w:color w:val="000000"/>
                <w:sz w:val="26"/>
                <w:szCs w:val="26"/>
              </w:rPr>
            </w:pPr>
          </w:p>
          <w:p w14:paraId="0488F9A6" w14:textId="77777777" w:rsidR="00143E52" w:rsidRPr="00143E52" w:rsidRDefault="00143E52" w:rsidP="00143E52">
            <w:pPr>
              <w:spacing w:after="0" w:line="240" w:lineRule="auto"/>
              <w:jc w:val="center"/>
              <w:rPr>
                <w:rFonts w:eastAsia="MS Mincho" w:cs="Times New Roman"/>
                <w:color w:val="000000"/>
                <w:sz w:val="26"/>
                <w:szCs w:val="26"/>
              </w:rPr>
            </w:pPr>
          </w:p>
          <w:p w14:paraId="15DE1140" w14:textId="77777777" w:rsidR="00143E52" w:rsidRPr="00143E52" w:rsidRDefault="00143E52" w:rsidP="00143E52">
            <w:pPr>
              <w:spacing w:after="0" w:line="240" w:lineRule="auto"/>
              <w:jc w:val="center"/>
              <w:rPr>
                <w:rFonts w:eastAsia="MS Mincho" w:cs="Times New Roman"/>
                <w:color w:val="000000"/>
                <w:sz w:val="26"/>
                <w:szCs w:val="26"/>
              </w:rPr>
            </w:pPr>
          </w:p>
          <w:p w14:paraId="034883B8" w14:textId="77777777" w:rsidR="00143E52" w:rsidRPr="00143E52" w:rsidRDefault="00143E52" w:rsidP="00143E52">
            <w:pPr>
              <w:spacing w:after="0" w:line="240" w:lineRule="auto"/>
              <w:jc w:val="center"/>
              <w:rPr>
                <w:rFonts w:eastAsia="MS Mincho" w:cs="Times New Roman"/>
                <w:color w:val="000000"/>
                <w:sz w:val="26"/>
                <w:szCs w:val="26"/>
              </w:rPr>
            </w:pPr>
          </w:p>
          <w:p w14:paraId="0FF1D78E" w14:textId="77777777" w:rsidR="00143E52" w:rsidRPr="00143E52" w:rsidRDefault="00143E52" w:rsidP="00143E52">
            <w:pPr>
              <w:spacing w:after="0" w:line="240" w:lineRule="auto"/>
              <w:jc w:val="center"/>
              <w:rPr>
                <w:rFonts w:eastAsia="MS Mincho" w:cs="Times New Roman"/>
                <w:color w:val="000000"/>
                <w:sz w:val="26"/>
                <w:szCs w:val="26"/>
              </w:rPr>
            </w:pPr>
          </w:p>
          <w:p w14:paraId="4BE70E6C" w14:textId="77777777" w:rsidR="00143E52" w:rsidRPr="00143E52" w:rsidRDefault="00143E52" w:rsidP="00143E52">
            <w:pPr>
              <w:spacing w:after="0" w:line="240" w:lineRule="auto"/>
              <w:jc w:val="center"/>
              <w:rPr>
                <w:rFonts w:eastAsia="MS Mincho" w:cs="Times New Roman"/>
                <w:color w:val="000000"/>
                <w:sz w:val="26"/>
                <w:szCs w:val="26"/>
              </w:rPr>
            </w:pPr>
          </w:p>
          <w:p w14:paraId="7A2119AD" w14:textId="77777777" w:rsidR="00143E52" w:rsidRPr="00143E52" w:rsidRDefault="00143E52" w:rsidP="00143E52">
            <w:pPr>
              <w:spacing w:after="0" w:line="240" w:lineRule="auto"/>
              <w:jc w:val="center"/>
              <w:rPr>
                <w:rFonts w:eastAsia="MS Mincho" w:cs="Times New Roman"/>
                <w:color w:val="000000"/>
                <w:sz w:val="26"/>
                <w:szCs w:val="26"/>
              </w:rPr>
            </w:pPr>
          </w:p>
          <w:p w14:paraId="62E2F6E2" w14:textId="77777777" w:rsidR="00143E52" w:rsidRPr="00143E52" w:rsidRDefault="00143E52" w:rsidP="00143E52">
            <w:pPr>
              <w:spacing w:after="0" w:line="240" w:lineRule="auto"/>
              <w:jc w:val="center"/>
              <w:rPr>
                <w:rFonts w:eastAsia="MS Mincho" w:cs="Times New Roman"/>
                <w:color w:val="000000"/>
                <w:sz w:val="26"/>
                <w:szCs w:val="26"/>
              </w:rPr>
            </w:pPr>
          </w:p>
          <w:p w14:paraId="382631D1" w14:textId="77777777" w:rsidR="00143E52" w:rsidRPr="00143E52" w:rsidRDefault="00143E52" w:rsidP="00143E52">
            <w:pPr>
              <w:spacing w:after="0" w:line="240" w:lineRule="auto"/>
              <w:jc w:val="center"/>
              <w:rPr>
                <w:rFonts w:eastAsia="MS Mincho" w:cs="Times New Roman"/>
                <w:color w:val="000000"/>
                <w:sz w:val="26"/>
                <w:szCs w:val="26"/>
              </w:rPr>
            </w:pPr>
          </w:p>
          <w:p w14:paraId="2C51E01D" w14:textId="77777777" w:rsidR="00143E52" w:rsidRPr="00143E52" w:rsidRDefault="00143E52" w:rsidP="00143E52">
            <w:pPr>
              <w:spacing w:after="0" w:line="240" w:lineRule="auto"/>
              <w:jc w:val="center"/>
              <w:rPr>
                <w:rFonts w:eastAsia="MS Mincho" w:cs="Times New Roman"/>
                <w:color w:val="000000"/>
                <w:sz w:val="26"/>
                <w:szCs w:val="26"/>
              </w:rPr>
            </w:pPr>
          </w:p>
          <w:p w14:paraId="5C0F936C" w14:textId="77777777" w:rsidR="00143E52" w:rsidRPr="00143E52" w:rsidRDefault="00143E52" w:rsidP="00143E52">
            <w:pPr>
              <w:spacing w:after="0" w:line="240" w:lineRule="auto"/>
              <w:jc w:val="center"/>
              <w:rPr>
                <w:rFonts w:eastAsia="MS Mincho" w:cs="Times New Roman"/>
                <w:color w:val="000000"/>
                <w:sz w:val="26"/>
                <w:szCs w:val="26"/>
              </w:rPr>
            </w:pPr>
          </w:p>
          <w:p w14:paraId="5C977CBC" w14:textId="77777777" w:rsidR="00143E52" w:rsidRPr="00143E52" w:rsidRDefault="00143E52" w:rsidP="00143E52">
            <w:pPr>
              <w:spacing w:after="0" w:line="240" w:lineRule="auto"/>
              <w:jc w:val="center"/>
              <w:rPr>
                <w:rFonts w:eastAsia="MS Mincho" w:cs="Times New Roman"/>
                <w:color w:val="000000"/>
                <w:sz w:val="26"/>
                <w:szCs w:val="26"/>
              </w:rPr>
            </w:pPr>
          </w:p>
          <w:p w14:paraId="3A9924B8" w14:textId="77777777" w:rsidR="00143E52" w:rsidRPr="00143E52" w:rsidRDefault="00143E52" w:rsidP="00143E52">
            <w:pPr>
              <w:spacing w:after="0" w:line="240" w:lineRule="auto"/>
              <w:jc w:val="center"/>
              <w:rPr>
                <w:rFonts w:eastAsia="MS Mincho" w:cs="Times New Roman"/>
                <w:color w:val="000000"/>
                <w:sz w:val="26"/>
                <w:szCs w:val="26"/>
              </w:rPr>
            </w:pPr>
          </w:p>
          <w:p w14:paraId="20227A51" w14:textId="77777777" w:rsidR="00143E52" w:rsidRPr="00143E52" w:rsidRDefault="00143E52" w:rsidP="00143E52">
            <w:pPr>
              <w:spacing w:after="0" w:line="240" w:lineRule="auto"/>
              <w:jc w:val="center"/>
              <w:rPr>
                <w:rFonts w:eastAsia="MS Mincho" w:cs="Times New Roman"/>
                <w:color w:val="000000"/>
                <w:sz w:val="26"/>
                <w:szCs w:val="26"/>
              </w:rPr>
            </w:pPr>
          </w:p>
          <w:p w14:paraId="65BB363D" w14:textId="77777777" w:rsidR="00143E52" w:rsidRPr="00143E52" w:rsidRDefault="00143E52" w:rsidP="00143E52">
            <w:pPr>
              <w:spacing w:after="0" w:line="240" w:lineRule="auto"/>
              <w:jc w:val="center"/>
              <w:rPr>
                <w:rFonts w:eastAsia="MS Mincho" w:cs="Times New Roman"/>
                <w:color w:val="000000"/>
                <w:sz w:val="26"/>
                <w:szCs w:val="26"/>
              </w:rPr>
            </w:pPr>
          </w:p>
          <w:p w14:paraId="5A1CA092" w14:textId="77777777" w:rsidR="00143E52" w:rsidRPr="00143E52" w:rsidRDefault="00143E52" w:rsidP="00143E52">
            <w:pPr>
              <w:spacing w:after="0" w:line="240" w:lineRule="auto"/>
              <w:jc w:val="center"/>
              <w:rPr>
                <w:rFonts w:eastAsia="MS Mincho" w:cs="Times New Roman"/>
                <w:color w:val="000000"/>
                <w:sz w:val="26"/>
                <w:szCs w:val="26"/>
              </w:rPr>
            </w:pPr>
          </w:p>
          <w:p w14:paraId="1748D5C9" w14:textId="77777777" w:rsidR="00143E52" w:rsidRPr="00143E52" w:rsidRDefault="00143E52" w:rsidP="00143E52">
            <w:pPr>
              <w:spacing w:after="0" w:line="240" w:lineRule="auto"/>
              <w:jc w:val="center"/>
              <w:rPr>
                <w:rFonts w:eastAsia="MS Mincho" w:cs="Times New Roman"/>
                <w:color w:val="000000"/>
                <w:sz w:val="26"/>
                <w:szCs w:val="26"/>
              </w:rPr>
            </w:pPr>
          </w:p>
          <w:p w14:paraId="603E4434" w14:textId="77777777" w:rsidR="00143E52" w:rsidRPr="00143E52" w:rsidRDefault="00143E52" w:rsidP="00143E52">
            <w:pPr>
              <w:spacing w:after="0" w:line="240" w:lineRule="auto"/>
              <w:jc w:val="center"/>
              <w:rPr>
                <w:rFonts w:eastAsia="MS Mincho" w:cs="Times New Roman"/>
                <w:color w:val="000000"/>
                <w:sz w:val="26"/>
                <w:szCs w:val="26"/>
              </w:rPr>
            </w:pPr>
          </w:p>
          <w:p w14:paraId="4FCB63F8" w14:textId="77777777" w:rsidR="00143E52" w:rsidRPr="00143E52" w:rsidRDefault="00143E52" w:rsidP="00143E52">
            <w:pPr>
              <w:spacing w:after="0" w:line="240" w:lineRule="auto"/>
              <w:jc w:val="center"/>
              <w:rPr>
                <w:rFonts w:eastAsia="MS Mincho" w:cs="Times New Roman"/>
                <w:color w:val="000000"/>
                <w:sz w:val="26"/>
                <w:szCs w:val="26"/>
              </w:rPr>
            </w:pPr>
          </w:p>
          <w:p w14:paraId="48C6FC35" w14:textId="77777777" w:rsidR="00143E52" w:rsidRPr="00143E52" w:rsidRDefault="00143E52" w:rsidP="00143E52">
            <w:pPr>
              <w:spacing w:after="0" w:line="240" w:lineRule="auto"/>
              <w:jc w:val="center"/>
              <w:rPr>
                <w:rFonts w:eastAsia="MS Mincho" w:cs="Times New Roman"/>
                <w:color w:val="000000"/>
                <w:sz w:val="26"/>
                <w:szCs w:val="26"/>
              </w:rPr>
            </w:pPr>
          </w:p>
          <w:p w14:paraId="14C6524D" w14:textId="77777777" w:rsidR="00143E52" w:rsidRPr="00143E52" w:rsidRDefault="00143E52" w:rsidP="00143E52">
            <w:pPr>
              <w:spacing w:after="0" w:line="240" w:lineRule="auto"/>
              <w:jc w:val="center"/>
              <w:rPr>
                <w:rFonts w:eastAsia="MS Mincho" w:cs="Times New Roman"/>
                <w:color w:val="000000"/>
                <w:sz w:val="26"/>
                <w:szCs w:val="26"/>
              </w:rPr>
            </w:pPr>
          </w:p>
          <w:p w14:paraId="17500DAC"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0,5</w:t>
            </w:r>
          </w:p>
          <w:p w14:paraId="75292DB6" w14:textId="77777777" w:rsidR="00143E52" w:rsidRPr="00143E52" w:rsidRDefault="00143E52" w:rsidP="00143E52">
            <w:pPr>
              <w:spacing w:after="0" w:line="240" w:lineRule="auto"/>
              <w:jc w:val="center"/>
              <w:rPr>
                <w:rFonts w:eastAsia="MS Mincho" w:cs="Times New Roman"/>
                <w:color w:val="000000"/>
                <w:sz w:val="26"/>
                <w:szCs w:val="26"/>
              </w:rPr>
            </w:pPr>
          </w:p>
          <w:p w14:paraId="47CBA217" w14:textId="77777777" w:rsidR="00143E52" w:rsidRPr="00143E52" w:rsidRDefault="00143E52" w:rsidP="00143E52">
            <w:pPr>
              <w:spacing w:after="0" w:line="240" w:lineRule="auto"/>
              <w:jc w:val="center"/>
              <w:rPr>
                <w:rFonts w:eastAsia="MS Mincho" w:cs="Times New Roman"/>
                <w:color w:val="000000"/>
                <w:sz w:val="26"/>
                <w:szCs w:val="26"/>
              </w:rPr>
            </w:pPr>
          </w:p>
          <w:p w14:paraId="6A1639AC" w14:textId="77777777" w:rsidR="00143E52" w:rsidRPr="00143E52" w:rsidRDefault="00143E52" w:rsidP="00143E52">
            <w:pPr>
              <w:spacing w:after="0" w:line="240" w:lineRule="auto"/>
              <w:jc w:val="center"/>
              <w:rPr>
                <w:rFonts w:eastAsia="MS Mincho" w:cs="Times New Roman"/>
                <w:color w:val="000000"/>
                <w:sz w:val="26"/>
                <w:szCs w:val="26"/>
              </w:rPr>
            </w:pPr>
          </w:p>
          <w:p w14:paraId="71AF7C35" w14:textId="77777777" w:rsidR="00143E52" w:rsidRPr="00143E52" w:rsidRDefault="00143E52" w:rsidP="00143E52">
            <w:pPr>
              <w:spacing w:after="0" w:line="240" w:lineRule="auto"/>
              <w:jc w:val="center"/>
              <w:rPr>
                <w:rFonts w:eastAsia="MS Mincho" w:cs="Times New Roman"/>
                <w:color w:val="000000"/>
                <w:sz w:val="26"/>
                <w:szCs w:val="26"/>
              </w:rPr>
            </w:pPr>
          </w:p>
          <w:p w14:paraId="743CFFB4" w14:textId="77777777" w:rsidR="00143E52" w:rsidRPr="00143E52" w:rsidRDefault="00143E52" w:rsidP="00143E52">
            <w:pPr>
              <w:spacing w:after="0" w:line="240" w:lineRule="auto"/>
              <w:jc w:val="center"/>
              <w:rPr>
                <w:rFonts w:eastAsia="MS Mincho" w:cs="Times New Roman"/>
                <w:color w:val="000000"/>
                <w:sz w:val="26"/>
                <w:szCs w:val="26"/>
              </w:rPr>
            </w:pPr>
            <w:r w:rsidRPr="00143E52">
              <w:rPr>
                <w:rFonts w:eastAsia="MS Mincho" w:cs="Times New Roman"/>
                <w:color w:val="000000"/>
                <w:sz w:val="26"/>
                <w:szCs w:val="26"/>
              </w:rPr>
              <w:t>1,0</w:t>
            </w:r>
          </w:p>
          <w:p w14:paraId="632A7F5E" w14:textId="77777777" w:rsidR="00143E52" w:rsidRPr="00143E52" w:rsidRDefault="00143E52" w:rsidP="00143E52">
            <w:pPr>
              <w:spacing w:after="0" w:line="240" w:lineRule="auto"/>
              <w:jc w:val="center"/>
              <w:rPr>
                <w:rFonts w:eastAsia="MS Mincho" w:cs="Times New Roman"/>
                <w:color w:val="000000"/>
                <w:sz w:val="26"/>
                <w:szCs w:val="26"/>
              </w:rPr>
            </w:pPr>
          </w:p>
          <w:p w14:paraId="70653766" w14:textId="77777777" w:rsidR="00143E52" w:rsidRPr="00143E52" w:rsidRDefault="00143E52" w:rsidP="00143E52">
            <w:pPr>
              <w:spacing w:after="0" w:line="240" w:lineRule="auto"/>
              <w:jc w:val="center"/>
              <w:rPr>
                <w:rFonts w:eastAsia="MS Mincho" w:cs="Times New Roman"/>
                <w:color w:val="000000"/>
                <w:sz w:val="26"/>
                <w:szCs w:val="26"/>
              </w:rPr>
            </w:pPr>
          </w:p>
          <w:p w14:paraId="760B46BA" w14:textId="77777777" w:rsidR="00143E52" w:rsidRPr="00143E52" w:rsidRDefault="00143E52" w:rsidP="00143E52">
            <w:pPr>
              <w:spacing w:after="0" w:line="240" w:lineRule="auto"/>
              <w:jc w:val="center"/>
              <w:rPr>
                <w:rFonts w:eastAsia="MS Mincho" w:cs="Times New Roman"/>
                <w:color w:val="000000"/>
                <w:sz w:val="26"/>
                <w:szCs w:val="26"/>
              </w:rPr>
            </w:pPr>
          </w:p>
          <w:p w14:paraId="29A54562" w14:textId="77777777" w:rsidR="00143E52" w:rsidRPr="00143E52" w:rsidRDefault="00143E52" w:rsidP="00143E52">
            <w:pPr>
              <w:spacing w:after="0" w:line="240" w:lineRule="auto"/>
              <w:jc w:val="center"/>
              <w:rPr>
                <w:rFonts w:eastAsia="MS Mincho" w:cs="Times New Roman"/>
                <w:color w:val="000000"/>
                <w:sz w:val="26"/>
                <w:szCs w:val="26"/>
              </w:rPr>
            </w:pPr>
          </w:p>
          <w:p w14:paraId="44638529" w14:textId="77777777" w:rsidR="00143E52" w:rsidRPr="00143E52" w:rsidRDefault="00143E52" w:rsidP="00143E52">
            <w:pPr>
              <w:spacing w:after="0" w:line="240" w:lineRule="auto"/>
              <w:jc w:val="center"/>
              <w:rPr>
                <w:rFonts w:eastAsia="MS Mincho" w:cs="Times New Roman"/>
                <w:color w:val="000000"/>
                <w:sz w:val="26"/>
                <w:szCs w:val="26"/>
              </w:rPr>
            </w:pPr>
          </w:p>
          <w:p w14:paraId="38F85774" w14:textId="77777777" w:rsidR="00143E52" w:rsidRPr="00143E52" w:rsidRDefault="00143E52" w:rsidP="00143E52">
            <w:pPr>
              <w:spacing w:after="0" w:line="240" w:lineRule="auto"/>
              <w:jc w:val="center"/>
              <w:rPr>
                <w:rFonts w:eastAsia="MS Mincho" w:cs="Times New Roman"/>
                <w:color w:val="000000"/>
                <w:sz w:val="26"/>
                <w:szCs w:val="26"/>
              </w:rPr>
            </w:pPr>
          </w:p>
          <w:p w14:paraId="2A3FC3A6" w14:textId="77777777" w:rsidR="00143E52" w:rsidRPr="00143E52" w:rsidRDefault="00143E52" w:rsidP="00143E52">
            <w:pPr>
              <w:spacing w:after="0" w:line="240" w:lineRule="auto"/>
              <w:jc w:val="center"/>
              <w:rPr>
                <w:rFonts w:eastAsia="MS Mincho" w:cs="Times New Roman"/>
                <w:color w:val="000000"/>
                <w:sz w:val="26"/>
                <w:szCs w:val="26"/>
              </w:rPr>
            </w:pPr>
          </w:p>
          <w:p w14:paraId="6B418E38" w14:textId="77777777" w:rsidR="00143E52" w:rsidRPr="00143E52" w:rsidRDefault="00143E52" w:rsidP="00143E52">
            <w:pPr>
              <w:spacing w:after="0" w:line="240" w:lineRule="auto"/>
              <w:jc w:val="center"/>
              <w:rPr>
                <w:rFonts w:eastAsia="MS Mincho" w:cs="Times New Roman"/>
                <w:color w:val="000000"/>
                <w:sz w:val="26"/>
                <w:szCs w:val="26"/>
              </w:rPr>
            </w:pPr>
          </w:p>
          <w:p w14:paraId="4CF9EF28" w14:textId="77777777" w:rsidR="00143E52" w:rsidRPr="00143E52" w:rsidRDefault="00143E52" w:rsidP="00143E52">
            <w:pPr>
              <w:spacing w:after="0" w:line="240" w:lineRule="auto"/>
              <w:jc w:val="center"/>
              <w:rPr>
                <w:rFonts w:eastAsia="MS Mincho" w:cs="Times New Roman"/>
                <w:color w:val="000000"/>
                <w:sz w:val="26"/>
                <w:szCs w:val="26"/>
              </w:rPr>
            </w:pPr>
          </w:p>
          <w:p w14:paraId="2B58B244" w14:textId="77777777" w:rsidR="00143E52" w:rsidRPr="00143E52" w:rsidRDefault="00143E52" w:rsidP="00143E52">
            <w:pPr>
              <w:spacing w:after="0" w:line="240" w:lineRule="auto"/>
              <w:jc w:val="center"/>
              <w:rPr>
                <w:rFonts w:eastAsia="MS Mincho" w:cs="Times New Roman"/>
                <w:color w:val="000000"/>
                <w:sz w:val="26"/>
                <w:szCs w:val="26"/>
              </w:rPr>
            </w:pPr>
          </w:p>
          <w:p w14:paraId="04BBA14A" w14:textId="77777777" w:rsidR="00143E52" w:rsidRPr="00143E52" w:rsidRDefault="00143E52" w:rsidP="00143E52">
            <w:pPr>
              <w:spacing w:after="0" w:line="240" w:lineRule="auto"/>
              <w:jc w:val="center"/>
              <w:rPr>
                <w:rFonts w:eastAsia="MS Mincho" w:cs="Times New Roman"/>
                <w:color w:val="000000"/>
                <w:sz w:val="26"/>
                <w:szCs w:val="26"/>
              </w:rPr>
            </w:pPr>
          </w:p>
          <w:p w14:paraId="2D274B68" w14:textId="77777777" w:rsidR="00143E52" w:rsidRPr="00143E52" w:rsidRDefault="00143E52" w:rsidP="00143E52">
            <w:pPr>
              <w:spacing w:after="0" w:line="240" w:lineRule="auto"/>
              <w:jc w:val="center"/>
              <w:rPr>
                <w:rFonts w:eastAsia="MS Mincho" w:cs="Times New Roman"/>
                <w:color w:val="000000"/>
                <w:sz w:val="26"/>
                <w:szCs w:val="26"/>
              </w:rPr>
            </w:pPr>
          </w:p>
          <w:p w14:paraId="57849F1C" w14:textId="77777777" w:rsidR="00143E52" w:rsidRPr="00143E52" w:rsidRDefault="00143E52" w:rsidP="00143E52">
            <w:pPr>
              <w:spacing w:after="0" w:line="240" w:lineRule="auto"/>
              <w:jc w:val="center"/>
              <w:rPr>
                <w:rFonts w:eastAsia="MS Mincho" w:cs="Times New Roman"/>
                <w:color w:val="000000"/>
                <w:sz w:val="26"/>
                <w:szCs w:val="26"/>
              </w:rPr>
            </w:pPr>
          </w:p>
          <w:p w14:paraId="15D8D635" w14:textId="77777777" w:rsidR="00143E52" w:rsidRPr="00143E52" w:rsidRDefault="00143E52" w:rsidP="00143E52">
            <w:pPr>
              <w:spacing w:after="0" w:line="240" w:lineRule="auto"/>
              <w:jc w:val="center"/>
              <w:rPr>
                <w:rFonts w:eastAsia="MS Mincho" w:cs="Times New Roman"/>
                <w:color w:val="000000"/>
                <w:sz w:val="26"/>
                <w:szCs w:val="26"/>
              </w:rPr>
            </w:pPr>
          </w:p>
          <w:p w14:paraId="3A9E6B59" w14:textId="77777777" w:rsidR="00143E52" w:rsidRPr="00143E52" w:rsidRDefault="00143E52" w:rsidP="00143E52">
            <w:pPr>
              <w:spacing w:after="0" w:line="240" w:lineRule="auto"/>
              <w:jc w:val="center"/>
              <w:rPr>
                <w:rFonts w:eastAsia="MS Mincho" w:cs="Times New Roman"/>
                <w:color w:val="000000"/>
                <w:sz w:val="26"/>
                <w:szCs w:val="26"/>
              </w:rPr>
            </w:pPr>
          </w:p>
          <w:p w14:paraId="6A8902BB" w14:textId="77777777" w:rsidR="00143E52" w:rsidRPr="00143E52" w:rsidRDefault="00143E52" w:rsidP="00143E52">
            <w:pPr>
              <w:spacing w:after="0" w:line="240" w:lineRule="auto"/>
              <w:jc w:val="center"/>
              <w:rPr>
                <w:rFonts w:eastAsia="MS Mincho" w:cs="Times New Roman"/>
                <w:color w:val="000000"/>
                <w:sz w:val="26"/>
                <w:szCs w:val="26"/>
              </w:rPr>
            </w:pPr>
          </w:p>
          <w:p w14:paraId="253AB220" w14:textId="77777777" w:rsidR="00143E52" w:rsidRPr="00143E52" w:rsidRDefault="00143E52" w:rsidP="00143E52">
            <w:pPr>
              <w:spacing w:after="0" w:line="240" w:lineRule="auto"/>
              <w:jc w:val="center"/>
              <w:rPr>
                <w:rFonts w:eastAsia="MS Mincho" w:cs="Times New Roman"/>
                <w:color w:val="000000"/>
                <w:sz w:val="26"/>
                <w:szCs w:val="26"/>
              </w:rPr>
            </w:pPr>
          </w:p>
          <w:p w14:paraId="57D04892" w14:textId="77777777" w:rsidR="00143E52" w:rsidRPr="00143E52" w:rsidRDefault="00143E52" w:rsidP="00143E52">
            <w:pPr>
              <w:spacing w:after="0" w:line="240" w:lineRule="auto"/>
              <w:jc w:val="center"/>
              <w:rPr>
                <w:rFonts w:eastAsia="MS Mincho" w:cs="Times New Roman"/>
                <w:color w:val="000000"/>
                <w:sz w:val="26"/>
                <w:szCs w:val="26"/>
              </w:rPr>
            </w:pPr>
          </w:p>
          <w:p w14:paraId="6C7CE5CC" w14:textId="77777777" w:rsidR="00143E52" w:rsidRPr="00143E52" w:rsidRDefault="00143E52" w:rsidP="00143E52">
            <w:pPr>
              <w:spacing w:after="0" w:line="240" w:lineRule="auto"/>
              <w:jc w:val="center"/>
              <w:rPr>
                <w:rFonts w:eastAsia="MS Mincho" w:cs="Times New Roman"/>
                <w:color w:val="000000"/>
                <w:sz w:val="26"/>
                <w:szCs w:val="26"/>
              </w:rPr>
            </w:pPr>
          </w:p>
          <w:p w14:paraId="0E88BE5F" w14:textId="77777777" w:rsidR="00143E52" w:rsidRPr="00143E52" w:rsidRDefault="00143E52" w:rsidP="00143E52">
            <w:pPr>
              <w:spacing w:after="0" w:line="240" w:lineRule="auto"/>
              <w:jc w:val="center"/>
              <w:rPr>
                <w:rFonts w:eastAsia="MS Mincho" w:cs="Times New Roman"/>
                <w:color w:val="000000"/>
                <w:sz w:val="26"/>
                <w:szCs w:val="26"/>
              </w:rPr>
            </w:pPr>
          </w:p>
          <w:p w14:paraId="2EFBEE59" w14:textId="77777777" w:rsidR="00143E52" w:rsidRPr="00143E52" w:rsidRDefault="00143E52" w:rsidP="00143E52">
            <w:pPr>
              <w:spacing w:after="0" w:line="240" w:lineRule="auto"/>
              <w:jc w:val="center"/>
              <w:rPr>
                <w:rFonts w:eastAsia="MS Mincho" w:cs="Times New Roman"/>
                <w:color w:val="000000"/>
                <w:sz w:val="26"/>
                <w:szCs w:val="26"/>
              </w:rPr>
            </w:pPr>
          </w:p>
        </w:tc>
      </w:tr>
      <w:tr w:rsidR="00143E52" w:rsidRPr="00143E52" w14:paraId="10C58815" w14:textId="77777777" w:rsidTr="00143E52">
        <w:trPr>
          <w:gridBefore w:val="1"/>
          <w:wBefore w:w="67" w:type="dxa"/>
        </w:trPr>
        <w:tc>
          <w:tcPr>
            <w:tcW w:w="833" w:type="dxa"/>
            <w:vMerge/>
            <w:shd w:val="clear" w:color="auto" w:fill="auto"/>
          </w:tcPr>
          <w:p w14:paraId="46F948AC"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994" w:type="dxa"/>
            <w:vMerge/>
            <w:shd w:val="clear" w:color="auto" w:fill="auto"/>
          </w:tcPr>
          <w:p w14:paraId="6465BCDC"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6962" w:type="dxa"/>
            <w:shd w:val="clear" w:color="auto" w:fill="auto"/>
          </w:tcPr>
          <w:p w14:paraId="2E0B1D9D" w14:textId="77777777" w:rsidR="00143E52" w:rsidRPr="00143E52" w:rsidRDefault="00143E52" w:rsidP="00143E52">
            <w:pPr>
              <w:spacing w:after="0" w:line="240" w:lineRule="auto"/>
              <w:ind w:firstLine="720"/>
              <w:jc w:val="both"/>
              <w:rPr>
                <w:rFonts w:eastAsia="MS Mincho" w:cs="Times New Roman"/>
                <w:sz w:val="26"/>
                <w:szCs w:val="26"/>
                <w:lang w:val="vi-VN"/>
              </w:rPr>
            </w:pPr>
            <w:r w:rsidRPr="00143E52">
              <w:rPr>
                <w:rFonts w:eastAsia="MS Mincho" w:cs="Times New Roman"/>
                <w:sz w:val="26"/>
                <w:szCs w:val="26"/>
                <w:lang w:val="vi-VN"/>
              </w:rPr>
              <w:t xml:space="preserve">4. </w:t>
            </w:r>
            <w:r w:rsidRPr="00143E52">
              <w:rPr>
                <w:rFonts w:eastAsia="MS Mincho" w:cs="Times New Roman"/>
                <w:b/>
                <w:i/>
                <w:sz w:val="26"/>
                <w:szCs w:val="26"/>
                <w:lang w:val="vi-VN"/>
              </w:rPr>
              <w:t>Sáng tạo</w:t>
            </w:r>
            <w:r w:rsidRPr="00143E52">
              <w:rPr>
                <w:rFonts w:eastAsia="MS Mincho" w:cs="Times New Roman"/>
                <w:sz w:val="26"/>
                <w:szCs w:val="26"/>
                <w:lang w:val="vi-VN"/>
              </w:rPr>
              <w:t xml:space="preserve">                                                    </w:t>
            </w:r>
          </w:p>
          <w:p w14:paraId="7B7BD3C4" w14:textId="77777777" w:rsidR="00143E52" w:rsidRPr="00143E52" w:rsidRDefault="00143E52" w:rsidP="00143E52">
            <w:pPr>
              <w:spacing w:after="0" w:line="240" w:lineRule="auto"/>
              <w:jc w:val="both"/>
              <w:rPr>
                <w:rFonts w:eastAsia="MS Mincho" w:cs="Times New Roman"/>
                <w:color w:val="000000"/>
                <w:sz w:val="26"/>
                <w:szCs w:val="26"/>
                <w:lang w:val="vi-VN"/>
              </w:rPr>
            </w:pPr>
            <w:r w:rsidRPr="00143E52">
              <w:rPr>
                <w:rFonts w:eastAsia="MS Mincho" w:cs="Times New Roman"/>
                <w:sz w:val="26"/>
                <w:szCs w:val="26"/>
                <w:lang w:val="vi-VN"/>
              </w:rPr>
              <w:t xml:space="preserve">            Có cách diễn đạt sáng tạo, thể hiện suy nghĩ sâu sắc, mới mẻ về vấn đề nghị luận.</w:t>
            </w:r>
          </w:p>
        </w:tc>
        <w:tc>
          <w:tcPr>
            <w:tcW w:w="992" w:type="dxa"/>
            <w:shd w:val="clear" w:color="auto" w:fill="auto"/>
          </w:tcPr>
          <w:p w14:paraId="58780E32" w14:textId="77777777" w:rsidR="00143E52" w:rsidRPr="00143E52" w:rsidRDefault="00143E52" w:rsidP="00143E52">
            <w:pPr>
              <w:spacing w:after="0" w:line="240" w:lineRule="auto"/>
              <w:rPr>
                <w:rFonts w:eastAsia="MS Mincho" w:cs="Times New Roman"/>
                <w:color w:val="000000"/>
                <w:sz w:val="26"/>
                <w:szCs w:val="26"/>
                <w:lang w:val="vi-VN"/>
              </w:rPr>
            </w:pPr>
            <w:r w:rsidRPr="00143E52">
              <w:rPr>
                <w:rFonts w:eastAsia="MS Mincho" w:cs="Times New Roman"/>
                <w:b/>
                <w:sz w:val="26"/>
                <w:szCs w:val="26"/>
                <w:lang w:val="vi-VN"/>
              </w:rPr>
              <w:t xml:space="preserve"> 0,</w:t>
            </w:r>
            <w:r w:rsidRPr="00143E52">
              <w:rPr>
                <w:rFonts w:eastAsia="MS Mincho" w:cs="Times New Roman"/>
                <w:b/>
                <w:sz w:val="26"/>
                <w:szCs w:val="26"/>
              </w:rPr>
              <w:t>25</w:t>
            </w:r>
          </w:p>
        </w:tc>
      </w:tr>
      <w:tr w:rsidR="00143E52" w:rsidRPr="00143E52" w14:paraId="7B35CC17" w14:textId="77777777" w:rsidTr="00143E52">
        <w:trPr>
          <w:gridBefore w:val="1"/>
          <w:wBefore w:w="67" w:type="dxa"/>
        </w:trPr>
        <w:tc>
          <w:tcPr>
            <w:tcW w:w="833" w:type="dxa"/>
            <w:vMerge/>
            <w:shd w:val="clear" w:color="auto" w:fill="auto"/>
          </w:tcPr>
          <w:p w14:paraId="05024109"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994" w:type="dxa"/>
            <w:vMerge/>
            <w:shd w:val="clear" w:color="auto" w:fill="auto"/>
          </w:tcPr>
          <w:p w14:paraId="42859A9C" w14:textId="77777777" w:rsidR="00143E52" w:rsidRPr="00143E52" w:rsidRDefault="00143E52" w:rsidP="00143E52">
            <w:pPr>
              <w:spacing w:after="0" w:line="240" w:lineRule="auto"/>
              <w:jc w:val="center"/>
              <w:rPr>
                <w:rFonts w:eastAsia="MS Mincho" w:cs="Times New Roman"/>
                <w:color w:val="000000"/>
                <w:sz w:val="26"/>
                <w:szCs w:val="26"/>
                <w:lang w:val="vi-VN"/>
              </w:rPr>
            </w:pPr>
          </w:p>
        </w:tc>
        <w:tc>
          <w:tcPr>
            <w:tcW w:w="6962" w:type="dxa"/>
            <w:shd w:val="clear" w:color="auto" w:fill="auto"/>
          </w:tcPr>
          <w:p w14:paraId="1A89302F" w14:textId="77777777" w:rsidR="00143E52" w:rsidRPr="00143E52" w:rsidRDefault="00143E52" w:rsidP="00143E52">
            <w:pPr>
              <w:spacing w:after="0" w:line="240" w:lineRule="auto"/>
              <w:ind w:firstLine="720"/>
              <w:jc w:val="both"/>
              <w:rPr>
                <w:rFonts w:eastAsia="MS Mincho" w:cs="Times New Roman"/>
                <w:sz w:val="26"/>
                <w:szCs w:val="26"/>
                <w:lang w:val="vi-VN"/>
              </w:rPr>
            </w:pPr>
            <w:r w:rsidRPr="00143E52">
              <w:rPr>
                <w:rFonts w:eastAsia="MS Mincho" w:cs="Times New Roman"/>
                <w:sz w:val="26"/>
                <w:szCs w:val="26"/>
                <w:lang w:val="vi-VN"/>
              </w:rPr>
              <w:t xml:space="preserve">5. </w:t>
            </w:r>
            <w:r w:rsidRPr="00143E52">
              <w:rPr>
                <w:rFonts w:eastAsia="MS Mincho" w:cs="Times New Roman"/>
                <w:b/>
                <w:i/>
                <w:sz w:val="26"/>
                <w:szCs w:val="26"/>
                <w:lang w:val="vi-VN"/>
              </w:rPr>
              <w:t>Chính tả, dùng từ, đặt câu</w:t>
            </w:r>
            <w:r w:rsidRPr="00143E52">
              <w:rPr>
                <w:rFonts w:eastAsia="MS Mincho" w:cs="Times New Roman"/>
                <w:sz w:val="26"/>
                <w:szCs w:val="26"/>
                <w:lang w:val="vi-VN"/>
              </w:rPr>
              <w:t xml:space="preserve">                         </w:t>
            </w:r>
          </w:p>
          <w:p w14:paraId="1C0A48ED" w14:textId="77777777" w:rsidR="00143E52" w:rsidRPr="00143E52" w:rsidRDefault="00143E52" w:rsidP="00143E52">
            <w:pPr>
              <w:spacing w:after="0" w:line="240" w:lineRule="auto"/>
              <w:jc w:val="both"/>
              <w:rPr>
                <w:rFonts w:eastAsia="MS Mincho" w:cs="Times New Roman"/>
                <w:color w:val="000000"/>
                <w:sz w:val="26"/>
                <w:szCs w:val="26"/>
                <w:lang w:val="vi-VN"/>
              </w:rPr>
            </w:pPr>
            <w:r w:rsidRPr="00143E52">
              <w:rPr>
                <w:rFonts w:eastAsia="MS Mincho" w:cs="Times New Roman"/>
                <w:sz w:val="26"/>
                <w:szCs w:val="26"/>
                <w:lang w:val="vi-VN"/>
              </w:rPr>
              <w:t xml:space="preserve">            Đảm bảo quy tắc chính tả, dùng từ, đặt câu</w:t>
            </w:r>
          </w:p>
        </w:tc>
        <w:tc>
          <w:tcPr>
            <w:tcW w:w="992" w:type="dxa"/>
            <w:shd w:val="clear" w:color="auto" w:fill="auto"/>
          </w:tcPr>
          <w:p w14:paraId="519C7B5F" w14:textId="77777777" w:rsidR="00143E52" w:rsidRPr="00143E52" w:rsidRDefault="00143E52" w:rsidP="00143E52">
            <w:pPr>
              <w:spacing w:after="0" w:line="240" w:lineRule="auto"/>
              <w:jc w:val="center"/>
              <w:rPr>
                <w:rFonts w:eastAsia="MS Mincho" w:cs="Times New Roman"/>
                <w:color w:val="000000"/>
                <w:sz w:val="26"/>
                <w:szCs w:val="26"/>
                <w:lang w:val="vi-VN"/>
              </w:rPr>
            </w:pPr>
            <w:r w:rsidRPr="00143E52">
              <w:rPr>
                <w:rFonts w:eastAsia="MS Mincho" w:cs="Times New Roman"/>
                <w:b/>
                <w:sz w:val="26"/>
                <w:szCs w:val="26"/>
                <w:lang w:val="vi-VN"/>
              </w:rPr>
              <w:t>0,25</w:t>
            </w:r>
          </w:p>
        </w:tc>
      </w:tr>
    </w:tbl>
    <w:p w14:paraId="59E393BA" w14:textId="77777777" w:rsidR="00143E52" w:rsidRPr="00143E52" w:rsidRDefault="00143E52" w:rsidP="00143E52">
      <w:pPr>
        <w:spacing w:after="0" w:line="240" w:lineRule="auto"/>
        <w:ind w:firstLine="720"/>
        <w:jc w:val="both"/>
        <w:rPr>
          <w:rFonts w:eastAsia="Times New Roman" w:cs="Times New Roman"/>
          <w:sz w:val="24"/>
          <w:szCs w:val="24"/>
        </w:rPr>
      </w:pPr>
    </w:p>
    <w:p w14:paraId="0AA72CB3" w14:textId="77777777" w:rsidR="00143E52" w:rsidRPr="00143E52" w:rsidRDefault="00143E52" w:rsidP="00143E52">
      <w:pPr>
        <w:spacing w:after="0" w:line="240" w:lineRule="auto"/>
        <w:ind w:firstLine="720"/>
        <w:jc w:val="both"/>
        <w:rPr>
          <w:rFonts w:eastAsia="Times New Roman" w:cs="Times New Roman"/>
          <w:sz w:val="26"/>
          <w:szCs w:val="26"/>
        </w:rPr>
      </w:pPr>
    </w:p>
    <w:p w14:paraId="4A6A989B" w14:textId="77777777" w:rsidR="00687BBB" w:rsidRPr="003129D3" w:rsidRDefault="00687BBB" w:rsidP="00966ED5">
      <w:pPr>
        <w:spacing w:line="276" w:lineRule="auto"/>
        <w:jc w:val="center"/>
        <w:rPr>
          <w:rFonts w:cs="Times New Roman"/>
          <w:b/>
          <w:sz w:val="26"/>
          <w:szCs w:val="26"/>
        </w:rPr>
      </w:pPr>
    </w:p>
    <w:sectPr w:rsidR="00687BBB" w:rsidRPr="003129D3" w:rsidSect="002D6B0E">
      <w:type w:val="continuous"/>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F71B" w14:textId="77777777" w:rsidR="006E7E3D" w:rsidRDefault="006E7E3D" w:rsidP="00D82B96">
      <w:pPr>
        <w:spacing w:after="0" w:line="240" w:lineRule="auto"/>
      </w:pPr>
      <w:r>
        <w:separator/>
      </w:r>
    </w:p>
  </w:endnote>
  <w:endnote w:type="continuationSeparator" w:id="0">
    <w:p w14:paraId="156F3BBC" w14:textId="77777777" w:rsidR="006E7E3D" w:rsidRDefault="006E7E3D" w:rsidP="00D8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7ACE" w14:textId="77777777" w:rsidR="00D82B96" w:rsidRDefault="00D82B96">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4652"/>
      <w:docPartObj>
        <w:docPartGallery w:val="Page Numbers (Bottom of Page)"/>
        <w:docPartUnique/>
      </w:docPartObj>
    </w:sdtPr>
    <w:sdtEndPr/>
    <w:sdtContent>
      <w:p w14:paraId="5ADE9BE9" w14:textId="2C4CFEA5" w:rsidR="00D82B96" w:rsidRDefault="00D82B96">
        <w:pPr>
          <w:pStyle w:val="Chntrang"/>
          <w:jc w:val="center"/>
        </w:pPr>
        <w:r>
          <w:fldChar w:fldCharType="begin"/>
        </w:r>
        <w:r>
          <w:instrText>PAGE   \* MERGEFORMAT</w:instrText>
        </w:r>
        <w:r>
          <w:fldChar w:fldCharType="separate"/>
        </w:r>
        <w:r>
          <w:rPr>
            <w:lang w:val="vi-VN"/>
          </w:rPr>
          <w:t>2</w:t>
        </w:r>
        <w:r>
          <w:fldChar w:fldCharType="end"/>
        </w:r>
      </w:p>
    </w:sdtContent>
  </w:sdt>
  <w:p w14:paraId="162F2DC5" w14:textId="77777777" w:rsidR="00D82B96" w:rsidRDefault="00D82B9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C899" w14:textId="77777777" w:rsidR="00D82B96" w:rsidRDefault="00D82B9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F404" w14:textId="77777777" w:rsidR="006E7E3D" w:rsidRDefault="006E7E3D" w:rsidP="00D82B96">
      <w:pPr>
        <w:spacing w:after="0" w:line="240" w:lineRule="auto"/>
      </w:pPr>
      <w:r>
        <w:separator/>
      </w:r>
    </w:p>
  </w:footnote>
  <w:footnote w:type="continuationSeparator" w:id="0">
    <w:p w14:paraId="32A14BEA" w14:textId="77777777" w:rsidR="006E7E3D" w:rsidRDefault="006E7E3D" w:rsidP="00D8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DA1" w14:textId="77777777" w:rsidR="00D82B96" w:rsidRDefault="00D82B96">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A40C" w14:textId="77777777" w:rsidR="00D82B96" w:rsidRDefault="00D82B96">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0662" w14:textId="77777777" w:rsidR="00D82B96" w:rsidRDefault="00D82B9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E2"/>
    <w:multiLevelType w:val="hybridMultilevel"/>
    <w:tmpl w:val="B2F26820"/>
    <w:lvl w:ilvl="0" w:tplc="D1844A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44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38"/>
    <w:rsid w:val="00031463"/>
    <w:rsid w:val="00035E29"/>
    <w:rsid w:val="000B0C38"/>
    <w:rsid w:val="000B5ED0"/>
    <w:rsid w:val="000C05AC"/>
    <w:rsid w:val="000D7260"/>
    <w:rsid w:val="000E0D03"/>
    <w:rsid w:val="000F6E83"/>
    <w:rsid w:val="00143578"/>
    <w:rsid w:val="00143E52"/>
    <w:rsid w:val="00161178"/>
    <w:rsid w:val="00175E1D"/>
    <w:rsid w:val="001C3E4F"/>
    <w:rsid w:val="0020651E"/>
    <w:rsid w:val="002C5931"/>
    <w:rsid w:val="002D6B0E"/>
    <w:rsid w:val="002F2E57"/>
    <w:rsid w:val="002F383D"/>
    <w:rsid w:val="003129D3"/>
    <w:rsid w:val="0031740D"/>
    <w:rsid w:val="003522DC"/>
    <w:rsid w:val="0038018D"/>
    <w:rsid w:val="004337CE"/>
    <w:rsid w:val="00483362"/>
    <w:rsid w:val="004A72FF"/>
    <w:rsid w:val="004F2681"/>
    <w:rsid w:val="005267BE"/>
    <w:rsid w:val="00527F07"/>
    <w:rsid w:val="00547252"/>
    <w:rsid w:val="00557811"/>
    <w:rsid w:val="005706A1"/>
    <w:rsid w:val="0057546E"/>
    <w:rsid w:val="00576426"/>
    <w:rsid w:val="005A192A"/>
    <w:rsid w:val="0068783B"/>
    <w:rsid w:val="00687BBB"/>
    <w:rsid w:val="00697DED"/>
    <w:rsid w:val="006E7E3D"/>
    <w:rsid w:val="007145D3"/>
    <w:rsid w:val="00796095"/>
    <w:rsid w:val="007A3FC8"/>
    <w:rsid w:val="007C1916"/>
    <w:rsid w:val="007E28E6"/>
    <w:rsid w:val="008137CB"/>
    <w:rsid w:val="00842F3D"/>
    <w:rsid w:val="00843670"/>
    <w:rsid w:val="00875E61"/>
    <w:rsid w:val="008B5911"/>
    <w:rsid w:val="008C4750"/>
    <w:rsid w:val="008D1EDC"/>
    <w:rsid w:val="008D34F6"/>
    <w:rsid w:val="008D4E45"/>
    <w:rsid w:val="0095295E"/>
    <w:rsid w:val="00962D1E"/>
    <w:rsid w:val="00962EB5"/>
    <w:rsid w:val="00966ED5"/>
    <w:rsid w:val="0098009A"/>
    <w:rsid w:val="009A35F3"/>
    <w:rsid w:val="009C5CB9"/>
    <w:rsid w:val="009D2C92"/>
    <w:rsid w:val="00A306A3"/>
    <w:rsid w:val="00A324AD"/>
    <w:rsid w:val="00A34BB2"/>
    <w:rsid w:val="00A43B91"/>
    <w:rsid w:val="00A62F4E"/>
    <w:rsid w:val="00A716D6"/>
    <w:rsid w:val="00AC5732"/>
    <w:rsid w:val="00AC7697"/>
    <w:rsid w:val="00B309CA"/>
    <w:rsid w:val="00B624CA"/>
    <w:rsid w:val="00B84C19"/>
    <w:rsid w:val="00BD1903"/>
    <w:rsid w:val="00BE3016"/>
    <w:rsid w:val="00BF1227"/>
    <w:rsid w:val="00C1481D"/>
    <w:rsid w:val="00C244C5"/>
    <w:rsid w:val="00C25063"/>
    <w:rsid w:val="00C268A1"/>
    <w:rsid w:val="00C32676"/>
    <w:rsid w:val="00C535C4"/>
    <w:rsid w:val="00C53AA6"/>
    <w:rsid w:val="00CA505D"/>
    <w:rsid w:val="00CC0C20"/>
    <w:rsid w:val="00CC1D8A"/>
    <w:rsid w:val="00D060DE"/>
    <w:rsid w:val="00D764A0"/>
    <w:rsid w:val="00D82B96"/>
    <w:rsid w:val="00D9364D"/>
    <w:rsid w:val="00D9621D"/>
    <w:rsid w:val="00D970D0"/>
    <w:rsid w:val="00DC1601"/>
    <w:rsid w:val="00E02DB6"/>
    <w:rsid w:val="00EB5328"/>
    <w:rsid w:val="00EC177C"/>
    <w:rsid w:val="00EF1483"/>
    <w:rsid w:val="00F56616"/>
    <w:rsid w:val="00F71854"/>
    <w:rsid w:val="00FB777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46E7"/>
  <w15:chartTrackingRefBased/>
  <w15:docId w15:val="{30BAFFE7-C59F-4F7E-9887-720F7A1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B0C38"/>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B0C38"/>
    <w:rPr>
      <w:b/>
      <w:bCs/>
    </w:rPr>
  </w:style>
  <w:style w:type="character" w:styleId="Nhnmanh">
    <w:name w:val="Emphasis"/>
    <w:basedOn w:val="Phngmcinhcuaoanvn"/>
    <w:uiPriority w:val="20"/>
    <w:qFormat/>
    <w:rsid w:val="000B0C38"/>
    <w:rPr>
      <w:i/>
      <w:iCs/>
    </w:rPr>
  </w:style>
  <w:style w:type="table" w:styleId="LiBang">
    <w:name w:val="Table Grid"/>
    <w:basedOn w:val="BangThngthng"/>
    <w:uiPriority w:val="39"/>
    <w:rsid w:val="008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06A3"/>
    <w:pPr>
      <w:ind w:left="720"/>
      <w:contextualSpacing/>
    </w:pPr>
  </w:style>
  <w:style w:type="character" w:styleId="Siuktni">
    <w:name w:val="Hyperlink"/>
    <w:basedOn w:val="Phngmcinhcuaoanvn"/>
    <w:uiPriority w:val="99"/>
    <w:semiHidden/>
    <w:unhideWhenUsed/>
    <w:rsid w:val="00A716D6"/>
    <w:rPr>
      <w:color w:val="0000FF"/>
      <w:u w:val="single"/>
    </w:rPr>
  </w:style>
  <w:style w:type="paragraph" w:styleId="utrang">
    <w:name w:val="header"/>
    <w:basedOn w:val="Binhthng"/>
    <w:link w:val="utrangChar"/>
    <w:uiPriority w:val="99"/>
    <w:unhideWhenUsed/>
    <w:rsid w:val="00D82B9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82B96"/>
  </w:style>
  <w:style w:type="paragraph" w:styleId="Chntrang">
    <w:name w:val="footer"/>
    <w:basedOn w:val="Binhthng"/>
    <w:link w:val="ChntrangChar"/>
    <w:uiPriority w:val="99"/>
    <w:unhideWhenUsed/>
    <w:rsid w:val="00D82B9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8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204">
      <w:bodyDiv w:val="1"/>
      <w:marLeft w:val="0"/>
      <w:marRight w:val="0"/>
      <w:marTop w:val="0"/>
      <w:marBottom w:val="0"/>
      <w:divBdr>
        <w:top w:val="none" w:sz="0" w:space="0" w:color="auto"/>
        <w:left w:val="none" w:sz="0" w:space="0" w:color="auto"/>
        <w:bottom w:val="none" w:sz="0" w:space="0" w:color="auto"/>
        <w:right w:val="none" w:sz="0" w:space="0" w:color="auto"/>
      </w:divBdr>
    </w:div>
    <w:div w:id="117921542">
      <w:bodyDiv w:val="1"/>
      <w:marLeft w:val="0"/>
      <w:marRight w:val="0"/>
      <w:marTop w:val="0"/>
      <w:marBottom w:val="0"/>
      <w:divBdr>
        <w:top w:val="none" w:sz="0" w:space="0" w:color="auto"/>
        <w:left w:val="none" w:sz="0" w:space="0" w:color="auto"/>
        <w:bottom w:val="none" w:sz="0" w:space="0" w:color="auto"/>
        <w:right w:val="none" w:sz="0" w:space="0" w:color="auto"/>
      </w:divBdr>
    </w:div>
    <w:div w:id="127745887">
      <w:bodyDiv w:val="1"/>
      <w:marLeft w:val="0"/>
      <w:marRight w:val="0"/>
      <w:marTop w:val="0"/>
      <w:marBottom w:val="0"/>
      <w:divBdr>
        <w:top w:val="none" w:sz="0" w:space="0" w:color="auto"/>
        <w:left w:val="none" w:sz="0" w:space="0" w:color="auto"/>
        <w:bottom w:val="none" w:sz="0" w:space="0" w:color="auto"/>
        <w:right w:val="none" w:sz="0" w:space="0" w:color="auto"/>
      </w:divBdr>
    </w:div>
    <w:div w:id="164634498">
      <w:bodyDiv w:val="1"/>
      <w:marLeft w:val="0"/>
      <w:marRight w:val="0"/>
      <w:marTop w:val="0"/>
      <w:marBottom w:val="0"/>
      <w:divBdr>
        <w:top w:val="none" w:sz="0" w:space="0" w:color="auto"/>
        <w:left w:val="none" w:sz="0" w:space="0" w:color="auto"/>
        <w:bottom w:val="none" w:sz="0" w:space="0" w:color="auto"/>
        <w:right w:val="none" w:sz="0" w:space="0" w:color="auto"/>
      </w:divBdr>
    </w:div>
    <w:div w:id="168983853">
      <w:bodyDiv w:val="1"/>
      <w:marLeft w:val="0"/>
      <w:marRight w:val="0"/>
      <w:marTop w:val="0"/>
      <w:marBottom w:val="0"/>
      <w:divBdr>
        <w:top w:val="none" w:sz="0" w:space="0" w:color="auto"/>
        <w:left w:val="none" w:sz="0" w:space="0" w:color="auto"/>
        <w:bottom w:val="none" w:sz="0" w:space="0" w:color="auto"/>
        <w:right w:val="none" w:sz="0" w:space="0" w:color="auto"/>
      </w:divBdr>
      <w:divsChild>
        <w:div w:id="1457017874">
          <w:marLeft w:val="0"/>
          <w:marRight w:val="0"/>
          <w:marTop w:val="0"/>
          <w:marBottom w:val="0"/>
          <w:divBdr>
            <w:top w:val="none" w:sz="0" w:space="0" w:color="auto"/>
            <w:left w:val="none" w:sz="0" w:space="0" w:color="auto"/>
            <w:bottom w:val="none" w:sz="0" w:space="0" w:color="auto"/>
            <w:right w:val="none" w:sz="0" w:space="0" w:color="auto"/>
          </w:divBdr>
        </w:div>
        <w:div w:id="1564097791">
          <w:marLeft w:val="0"/>
          <w:marRight w:val="0"/>
          <w:marTop w:val="0"/>
          <w:marBottom w:val="0"/>
          <w:divBdr>
            <w:top w:val="none" w:sz="0" w:space="0" w:color="auto"/>
            <w:left w:val="none" w:sz="0" w:space="0" w:color="auto"/>
            <w:bottom w:val="none" w:sz="0" w:space="0" w:color="auto"/>
            <w:right w:val="none" w:sz="0" w:space="0" w:color="auto"/>
          </w:divBdr>
        </w:div>
        <w:div w:id="468326184">
          <w:marLeft w:val="0"/>
          <w:marRight w:val="0"/>
          <w:marTop w:val="0"/>
          <w:marBottom w:val="0"/>
          <w:divBdr>
            <w:top w:val="none" w:sz="0" w:space="0" w:color="auto"/>
            <w:left w:val="none" w:sz="0" w:space="0" w:color="auto"/>
            <w:bottom w:val="none" w:sz="0" w:space="0" w:color="auto"/>
            <w:right w:val="none" w:sz="0" w:space="0" w:color="auto"/>
          </w:divBdr>
        </w:div>
        <w:div w:id="1682776014">
          <w:marLeft w:val="0"/>
          <w:marRight w:val="0"/>
          <w:marTop w:val="0"/>
          <w:marBottom w:val="0"/>
          <w:divBdr>
            <w:top w:val="none" w:sz="0" w:space="0" w:color="auto"/>
            <w:left w:val="none" w:sz="0" w:space="0" w:color="auto"/>
            <w:bottom w:val="none" w:sz="0" w:space="0" w:color="auto"/>
            <w:right w:val="none" w:sz="0" w:space="0" w:color="auto"/>
          </w:divBdr>
        </w:div>
        <w:div w:id="1144737975">
          <w:marLeft w:val="0"/>
          <w:marRight w:val="0"/>
          <w:marTop w:val="0"/>
          <w:marBottom w:val="0"/>
          <w:divBdr>
            <w:top w:val="none" w:sz="0" w:space="0" w:color="auto"/>
            <w:left w:val="none" w:sz="0" w:space="0" w:color="auto"/>
            <w:bottom w:val="none" w:sz="0" w:space="0" w:color="auto"/>
            <w:right w:val="none" w:sz="0" w:space="0" w:color="auto"/>
          </w:divBdr>
        </w:div>
        <w:div w:id="373382594">
          <w:marLeft w:val="0"/>
          <w:marRight w:val="0"/>
          <w:marTop w:val="0"/>
          <w:marBottom w:val="0"/>
          <w:divBdr>
            <w:top w:val="none" w:sz="0" w:space="0" w:color="auto"/>
            <w:left w:val="none" w:sz="0" w:space="0" w:color="auto"/>
            <w:bottom w:val="none" w:sz="0" w:space="0" w:color="auto"/>
            <w:right w:val="none" w:sz="0" w:space="0" w:color="auto"/>
          </w:divBdr>
        </w:div>
        <w:div w:id="207374600">
          <w:marLeft w:val="0"/>
          <w:marRight w:val="0"/>
          <w:marTop w:val="0"/>
          <w:marBottom w:val="0"/>
          <w:divBdr>
            <w:top w:val="none" w:sz="0" w:space="0" w:color="auto"/>
            <w:left w:val="none" w:sz="0" w:space="0" w:color="auto"/>
            <w:bottom w:val="none" w:sz="0" w:space="0" w:color="auto"/>
            <w:right w:val="none" w:sz="0" w:space="0" w:color="auto"/>
          </w:divBdr>
        </w:div>
        <w:div w:id="1562252006">
          <w:marLeft w:val="0"/>
          <w:marRight w:val="0"/>
          <w:marTop w:val="0"/>
          <w:marBottom w:val="0"/>
          <w:divBdr>
            <w:top w:val="none" w:sz="0" w:space="0" w:color="auto"/>
            <w:left w:val="none" w:sz="0" w:space="0" w:color="auto"/>
            <w:bottom w:val="none" w:sz="0" w:space="0" w:color="auto"/>
            <w:right w:val="none" w:sz="0" w:space="0" w:color="auto"/>
          </w:divBdr>
        </w:div>
      </w:divsChild>
    </w:div>
    <w:div w:id="694772398">
      <w:bodyDiv w:val="1"/>
      <w:marLeft w:val="0"/>
      <w:marRight w:val="0"/>
      <w:marTop w:val="0"/>
      <w:marBottom w:val="0"/>
      <w:divBdr>
        <w:top w:val="none" w:sz="0" w:space="0" w:color="auto"/>
        <w:left w:val="none" w:sz="0" w:space="0" w:color="auto"/>
        <w:bottom w:val="none" w:sz="0" w:space="0" w:color="auto"/>
        <w:right w:val="none" w:sz="0" w:space="0" w:color="auto"/>
      </w:divBdr>
    </w:div>
    <w:div w:id="875772316">
      <w:bodyDiv w:val="1"/>
      <w:marLeft w:val="0"/>
      <w:marRight w:val="0"/>
      <w:marTop w:val="0"/>
      <w:marBottom w:val="0"/>
      <w:divBdr>
        <w:top w:val="none" w:sz="0" w:space="0" w:color="auto"/>
        <w:left w:val="none" w:sz="0" w:space="0" w:color="auto"/>
        <w:bottom w:val="none" w:sz="0" w:space="0" w:color="auto"/>
        <w:right w:val="none" w:sz="0" w:space="0" w:color="auto"/>
      </w:divBdr>
    </w:div>
    <w:div w:id="965357734">
      <w:bodyDiv w:val="1"/>
      <w:marLeft w:val="0"/>
      <w:marRight w:val="0"/>
      <w:marTop w:val="0"/>
      <w:marBottom w:val="0"/>
      <w:divBdr>
        <w:top w:val="none" w:sz="0" w:space="0" w:color="auto"/>
        <w:left w:val="none" w:sz="0" w:space="0" w:color="auto"/>
        <w:bottom w:val="none" w:sz="0" w:space="0" w:color="auto"/>
        <w:right w:val="none" w:sz="0" w:space="0" w:color="auto"/>
      </w:divBdr>
    </w:div>
    <w:div w:id="977031440">
      <w:bodyDiv w:val="1"/>
      <w:marLeft w:val="0"/>
      <w:marRight w:val="0"/>
      <w:marTop w:val="0"/>
      <w:marBottom w:val="0"/>
      <w:divBdr>
        <w:top w:val="none" w:sz="0" w:space="0" w:color="auto"/>
        <w:left w:val="none" w:sz="0" w:space="0" w:color="auto"/>
        <w:bottom w:val="none" w:sz="0" w:space="0" w:color="auto"/>
        <w:right w:val="none" w:sz="0" w:space="0" w:color="auto"/>
      </w:divBdr>
      <w:divsChild>
        <w:div w:id="186331826">
          <w:marLeft w:val="0"/>
          <w:marRight w:val="0"/>
          <w:marTop w:val="0"/>
          <w:marBottom w:val="0"/>
          <w:divBdr>
            <w:top w:val="none" w:sz="0" w:space="0" w:color="auto"/>
            <w:left w:val="none" w:sz="0" w:space="0" w:color="auto"/>
            <w:bottom w:val="none" w:sz="0" w:space="0" w:color="auto"/>
            <w:right w:val="none" w:sz="0" w:space="0" w:color="auto"/>
          </w:divBdr>
        </w:div>
        <w:div w:id="1891532541">
          <w:marLeft w:val="0"/>
          <w:marRight w:val="0"/>
          <w:marTop w:val="0"/>
          <w:marBottom w:val="0"/>
          <w:divBdr>
            <w:top w:val="none" w:sz="0" w:space="0" w:color="auto"/>
            <w:left w:val="none" w:sz="0" w:space="0" w:color="auto"/>
            <w:bottom w:val="none" w:sz="0" w:space="0" w:color="auto"/>
            <w:right w:val="none" w:sz="0" w:space="0" w:color="auto"/>
          </w:divBdr>
        </w:div>
        <w:div w:id="1811089287">
          <w:marLeft w:val="0"/>
          <w:marRight w:val="0"/>
          <w:marTop w:val="0"/>
          <w:marBottom w:val="0"/>
          <w:divBdr>
            <w:top w:val="none" w:sz="0" w:space="0" w:color="auto"/>
            <w:left w:val="none" w:sz="0" w:space="0" w:color="auto"/>
            <w:bottom w:val="none" w:sz="0" w:space="0" w:color="auto"/>
            <w:right w:val="none" w:sz="0" w:space="0" w:color="auto"/>
          </w:divBdr>
        </w:div>
        <w:div w:id="1467432746">
          <w:marLeft w:val="0"/>
          <w:marRight w:val="0"/>
          <w:marTop w:val="0"/>
          <w:marBottom w:val="0"/>
          <w:divBdr>
            <w:top w:val="none" w:sz="0" w:space="0" w:color="auto"/>
            <w:left w:val="none" w:sz="0" w:space="0" w:color="auto"/>
            <w:bottom w:val="none" w:sz="0" w:space="0" w:color="auto"/>
            <w:right w:val="none" w:sz="0" w:space="0" w:color="auto"/>
          </w:divBdr>
        </w:div>
      </w:divsChild>
    </w:div>
    <w:div w:id="1201552238">
      <w:bodyDiv w:val="1"/>
      <w:marLeft w:val="0"/>
      <w:marRight w:val="0"/>
      <w:marTop w:val="0"/>
      <w:marBottom w:val="0"/>
      <w:divBdr>
        <w:top w:val="none" w:sz="0" w:space="0" w:color="auto"/>
        <w:left w:val="none" w:sz="0" w:space="0" w:color="auto"/>
        <w:bottom w:val="none" w:sz="0" w:space="0" w:color="auto"/>
        <w:right w:val="none" w:sz="0" w:space="0" w:color="auto"/>
      </w:divBdr>
    </w:div>
    <w:div w:id="1327972039">
      <w:bodyDiv w:val="1"/>
      <w:marLeft w:val="0"/>
      <w:marRight w:val="0"/>
      <w:marTop w:val="0"/>
      <w:marBottom w:val="0"/>
      <w:divBdr>
        <w:top w:val="none" w:sz="0" w:space="0" w:color="auto"/>
        <w:left w:val="none" w:sz="0" w:space="0" w:color="auto"/>
        <w:bottom w:val="none" w:sz="0" w:space="0" w:color="auto"/>
        <w:right w:val="none" w:sz="0" w:space="0" w:color="auto"/>
      </w:divBdr>
      <w:divsChild>
        <w:div w:id="7028701">
          <w:marLeft w:val="0"/>
          <w:marRight w:val="0"/>
          <w:marTop w:val="0"/>
          <w:marBottom w:val="0"/>
          <w:divBdr>
            <w:top w:val="none" w:sz="0" w:space="0" w:color="auto"/>
            <w:left w:val="none" w:sz="0" w:space="0" w:color="auto"/>
            <w:bottom w:val="none" w:sz="0" w:space="0" w:color="auto"/>
            <w:right w:val="none" w:sz="0" w:space="0" w:color="auto"/>
          </w:divBdr>
        </w:div>
        <w:div w:id="223377216">
          <w:marLeft w:val="0"/>
          <w:marRight w:val="0"/>
          <w:marTop w:val="0"/>
          <w:marBottom w:val="0"/>
          <w:divBdr>
            <w:top w:val="none" w:sz="0" w:space="0" w:color="auto"/>
            <w:left w:val="none" w:sz="0" w:space="0" w:color="auto"/>
            <w:bottom w:val="none" w:sz="0" w:space="0" w:color="auto"/>
            <w:right w:val="none" w:sz="0" w:space="0" w:color="auto"/>
          </w:divBdr>
        </w:div>
        <w:div w:id="4746874">
          <w:marLeft w:val="0"/>
          <w:marRight w:val="0"/>
          <w:marTop w:val="0"/>
          <w:marBottom w:val="0"/>
          <w:divBdr>
            <w:top w:val="none" w:sz="0" w:space="0" w:color="auto"/>
            <w:left w:val="none" w:sz="0" w:space="0" w:color="auto"/>
            <w:bottom w:val="none" w:sz="0" w:space="0" w:color="auto"/>
            <w:right w:val="none" w:sz="0" w:space="0" w:color="auto"/>
          </w:divBdr>
        </w:div>
        <w:div w:id="1553931071">
          <w:marLeft w:val="0"/>
          <w:marRight w:val="0"/>
          <w:marTop w:val="0"/>
          <w:marBottom w:val="0"/>
          <w:divBdr>
            <w:top w:val="none" w:sz="0" w:space="0" w:color="auto"/>
            <w:left w:val="none" w:sz="0" w:space="0" w:color="auto"/>
            <w:bottom w:val="none" w:sz="0" w:space="0" w:color="auto"/>
            <w:right w:val="none" w:sz="0" w:space="0" w:color="auto"/>
          </w:divBdr>
        </w:div>
        <w:div w:id="108860628">
          <w:marLeft w:val="0"/>
          <w:marRight w:val="0"/>
          <w:marTop w:val="120"/>
          <w:marBottom w:val="0"/>
          <w:divBdr>
            <w:top w:val="none" w:sz="0" w:space="0" w:color="auto"/>
            <w:left w:val="none" w:sz="0" w:space="0" w:color="auto"/>
            <w:bottom w:val="none" w:sz="0" w:space="0" w:color="auto"/>
            <w:right w:val="none" w:sz="0" w:space="0" w:color="auto"/>
          </w:divBdr>
          <w:divsChild>
            <w:div w:id="1118334636">
              <w:marLeft w:val="0"/>
              <w:marRight w:val="0"/>
              <w:marTop w:val="0"/>
              <w:marBottom w:val="0"/>
              <w:divBdr>
                <w:top w:val="none" w:sz="0" w:space="0" w:color="auto"/>
                <w:left w:val="none" w:sz="0" w:space="0" w:color="auto"/>
                <w:bottom w:val="none" w:sz="0" w:space="0" w:color="auto"/>
                <w:right w:val="none" w:sz="0" w:space="0" w:color="auto"/>
              </w:divBdr>
            </w:div>
            <w:div w:id="1963149978">
              <w:marLeft w:val="0"/>
              <w:marRight w:val="0"/>
              <w:marTop w:val="0"/>
              <w:marBottom w:val="0"/>
              <w:divBdr>
                <w:top w:val="none" w:sz="0" w:space="0" w:color="auto"/>
                <w:left w:val="none" w:sz="0" w:space="0" w:color="auto"/>
                <w:bottom w:val="none" w:sz="0" w:space="0" w:color="auto"/>
                <w:right w:val="none" w:sz="0" w:space="0" w:color="auto"/>
              </w:divBdr>
            </w:div>
            <w:div w:id="93720036">
              <w:marLeft w:val="0"/>
              <w:marRight w:val="0"/>
              <w:marTop w:val="0"/>
              <w:marBottom w:val="0"/>
              <w:divBdr>
                <w:top w:val="none" w:sz="0" w:space="0" w:color="auto"/>
                <w:left w:val="none" w:sz="0" w:space="0" w:color="auto"/>
                <w:bottom w:val="none" w:sz="0" w:space="0" w:color="auto"/>
                <w:right w:val="none" w:sz="0" w:space="0" w:color="auto"/>
              </w:divBdr>
            </w:div>
            <w:div w:id="2112435434">
              <w:marLeft w:val="0"/>
              <w:marRight w:val="0"/>
              <w:marTop w:val="0"/>
              <w:marBottom w:val="0"/>
              <w:divBdr>
                <w:top w:val="none" w:sz="0" w:space="0" w:color="auto"/>
                <w:left w:val="none" w:sz="0" w:space="0" w:color="auto"/>
                <w:bottom w:val="none" w:sz="0" w:space="0" w:color="auto"/>
                <w:right w:val="none" w:sz="0" w:space="0" w:color="auto"/>
              </w:divBdr>
            </w:div>
          </w:divsChild>
        </w:div>
        <w:div w:id="1806123506">
          <w:marLeft w:val="0"/>
          <w:marRight w:val="0"/>
          <w:marTop w:val="120"/>
          <w:marBottom w:val="0"/>
          <w:divBdr>
            <w:top w:val="none" w:sz="0" w:space="0" w:color="auto"/>
            <w:left w:val="none" w:sz="0" w:space="0" w:color="auto"/>
            <w:bottom w:val="none" w:sz="0" w:space="0" w:color="auto"/>
            <w:right w:val="none" w:sz="0" w:space="0" w:color="auto"/>
          </w:divBdr>
          <w:divsChild>
            <w:div w:id="325137476">
              <w:marLeft w:val="0"/>
              <w:marRight w:val="0"/>
              <w:marTop w:val="0"/>
              <w:marBottom w:val="0"/>
              <w:divBdr>
                <w:top w:val="none" w:sz="0" w:space="0" w:color="auto"/>
                <w:left w:val="none" w:sz="0" w:space="0" w:color="auto"/>
                <w:bottom w:val="none" w:sz="0" w:space="0" w:color="auto"/>
                <w:right w:val="none" w:sz="0" w:space="0" w:color="auto"/>
              </w:divBdr>
            </w:div>
            <w:div w:id="782656771">
              <w:marLeft w:val="0"/>
              <w:marRight w:val="0"/>
              <w:marTop w:val="0"/>
              <w:marBottom w:val="0"/>
              <w:divBdr>
                <w:top w:val="none" w:sz="0" w:space="0" w:color="auto"/>
                <w:left w:val="none" w:sz="0" w:space="0" w:color="auto"/>
                <w:bottom w:val="none" w:sz="0" w:space="0" w:color="auto"/>
                <w:right w:val="none" w:sz="0" w:space="0" w:color="auto"/>
              </w:divBdr>
            </w:div>
            <w:div w:id="1217275774">
              <w:marLeft w:val="0"/>
              <w:marRight w:val="0"/>
              <w:marTop w:val="0"/>
              <w:marBottom w:val="0"/>
              <w:divBdr>
                <w:top w:val="none" w:sz="0" w:space="0" w:color="auto"/>
                <w:left w:val="none" w:sz="0" w:space="0" w:color="auto"/>
                <w:bottom w:val="none" w:sz="0" w:space="0" w:color="auto"/>
                <w:right w:val="none" w:sz="0" w:space="0" w:color="auto"/>
              </w:divBdr>
            </w:div>
            <w:div w:id="614021043">
              <w:marLeft w:val="0"/>
              <w:marRight w:val="0"/>
              <w:marTop w:val="0"/>
              <w:marBottom w:val="0"/>
              <w:divBdr>
                <w:top w:val="none" w:sz="0" w:space="0" w:color="auto"/>
                <w:left w:val="none" w:sz="0" w:space="0" w:color="auto"/>
                <w:bottom w:val="none" w:sz="0" w:space="0" w:color="auto"/>
                <w:right w:val="none" w:sz="0" w:space="0" w:color="auto"/>
              </w:divBdr>
            </w:div>
          </w:divsChild>
        </w:div>
        <w:div w:id="752898706">
          <w:marLeft w:val="0"/>
          <w:marRight w:val="0"/>
          <w:marTop w:val="120"/>
          <w:marBottom w:val="0"/>
          <w:divBdr>
            <w:top w:val="none" w:sz="0" w:space="0" w:color="auto"/>
            <w:left w:val="none" w:sz="0" w:space="0" w:color="auto"/>
            <w:bottom w:val="none" w:sz="0" w:space="0" w:color="auto"/>
            <w:right w:val="none" w:sz="0" w:space="0" w:color="auto"/>
          </w:divBdr>
          <w:divsChild>
            <w:div w:id="2078045366">
              <w:marLeft w:val="0"/>
              <w:marRight w:val="0"/>
              <w:marTop w:val="0"/>
              <w:marBottom w:val="0"/>
              <w:divBdr>
                <w:top w:val="none" w:sz="0" w:space="0" w:color="auto"/>
                <w:left w:val="none" w:sz="0" w:space="0" w:color="auto"/>
                <w:bottom w:val="none" w:sz="0" w:space="0" w:color="auto"/>
                <w:right w:val="none" w:sz="0" w:space="0" w:color="auto"/>
              </w:divBdr>
            </w:div>
            <w:div w:id="364646461">
              <w:marLeft w:val="0"/>
              <w:marRight w:val="0"/>
              <w:marTop w:val="0"/>
              <w:marBottom w:val="0"/>
              <w:divBdr>
                <w:top w:val="none" w:sz="0" w:space="0" w:color="auto"/>
                <w:left w:val="none" w:sz="0" w:space="0" w:color="auto"/>
                <w:bottom w:val="none" w:sz="0" w:space="0" w:color="auto"/>
                <w:right w:val="none" w:sz="0" w:space="0" w:color="auto"/>
              </w:divBdr>
            </w:div>
            <w:div w:id="173034523">
              <w:marLeft w:val="0"/>
              <w:marRight w:val="0"/>
              <w:marTop w:val="0"/>
              <w:marBottom w:val="0"/>
              <w:divBdr>
                <w:top w:val="none" w:sz="0" w:space="0" w:color="auto"/>
                <w:left w:val="none" w:sz="0" w:space="0" w:color="auto"/>
                <w:bottom w:val="none" w:sz="0" w:space="0" w:color="auto"/>
                <w:right w:val="none" w:sz="0" w:space="0" w:color="auto"/>
              </w:divBdr>
            </w:div>
            <w:div w:id="1331760040">
              <w:marLeft w:val="0"/>
              <w:marRight w:val="0"/>
              <w:marTop w:val="0"/>
              <w:marBottom w:val="0"/>
              <w:divBdr>
                <w:top w:val="none" w:sz="0" w:space="0" w:color="auto"/>
                <w:left w:val="none" w:sz="0" w:space="0" w:color="auto"/>
                <w:bottom w:val="none" w:sz="0" w:space="0" w:color="auto"/>
                <w:right w:val="none" w:sz="0" w:space="0" w:color="auto"/>
              </w:divBdr>
            </w:div>
          </w:divsChild>
        </w:div>
        <w:div w:id="1518881709">
          <w:marLeft w:val="0"/>
          <w:marRight w:val="0"/>
          <w:marTop w:val="120"/>
          <w:marBottom w:val="0"/>
          <w:divBdr>
            <w:top w:val="none" w:sz="0" w:space="0" w:color="auto"/>
            <w:left w:val="none" w:sz="0" w:space="0" w:color="auto"/>
            <w:bottom w:val="none" w:sz="0" w:space="0" w:color="auto"/>
            <w:right w:val="none" w:sz="0" w:space="0" w:color="auto"/>
          </w:divBdr>
          <w:divsChild>
            <w:div w:id="1204371326">
              <w:marLeft w:val="0"/>
              <w:marRight w:val="0"/>
              <w:marTop w:val="0"/>
              <w:marBottom w:val="0"/>
              <w:divBdr>
                <w:top w:val="none" w:sz="0" w:space="0" w:color="auto"/>
                <w:left w:val="none" w:sz="0" w:space="0" w:color="auto"/>
                <w:bottom w:val="none" w:sz="0" w:space="0" w:color="auto"/>
                <w:right w:val="none" w:sz="0" w:space="0" w:color="auto"/>
              </w:divBdr>
            </w:div>
            <w:div w:id="1786120997">
              <w:marLeft w:val="0"/>
              <w:marRight w:val="0"/>
              <w:marTop w:val="0"/>
              <w:marBottom w:val="0"/>
              <w:divBdr>
                <w:top w:val="none" w:sz="0" w:space="0" w:color="auto"/>
                <w:left w:val="none" w:sz="0" w:space="0" w:color="auto"/>
                <w:bottom w:val="none" w:sz="0" w:space="0" w:color="auto"/>
                <w:right w:val="none" w:sz="0" w:space="0" w:color="auto"/>
              </w:divBdr>
            </w:div>
            <w:div w:id="634142786">
              <w:marLeft w:val="0"/>
              <w:marRight w:val="0"/>
              <w:marTop w:val="0"/>
              <w:marBottom w:val="0"/>
              <w:divBdr>
                <w:top w:val="none" w:sz="0" w:space="0" w:color="auto"/>
                <w:left w:val="none" w:sz="0" w:space="0" w:color="auto"/>
                <w:bottom w:val="none" w:sz="0" w:space="0" w:color="auto"/>
                <w:right w:val="none" w:sz="0" w:space="0" w:color="auto"/>
              </w:divBdr>
            </w:div>
            <w:div w:id="1267270126">
              <w:marLeft w:val="0"/>
              <w:marRight w:val="0"/>
              <w:marTop w:val="0"/>
              <w:marBottom w:val="0"/>
              <w:divBdr>
                <w:top w:val="none" w:sz="0" w:space="0" w:color="auto"/>
                <w:left w:val="none" w:sz="0" w:space="0" w:color="auto"/>
                <w:bottom w:val="none" w:sz="0" w:space="0" w:color="auto"/>
                <w:right w:val="none" w:sz="0" w:space="0" w:color="auto"/>
              </w:divBdr>
            </w:div>
            <w:div w:id="360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420">
      <w:bodyDiv w:val="1"/>
      <w:marLeft w:val="0"/>
      <w:marRight w:val="0"/>
      <w:marTop w:val="0"/>
      <w:marBottom w:val="0"/>
      <w:divBdr>
        <w:top w:val="none" w:sz="0" w:space="0" w:color="auto"/>
        <w:left w:val="none" w:sz="0" w:space="0" w:color="auto"/>
        <w:bottom w:val="none" w:sz="0" w:space="0" w:color="auto"/>
        <w:right w:val="none" w:sz="0" w:space="0" w:color="auto"/>
      </w:divBdr>
      <w:divsChild>
        <w:div w:id="355352361">
          <w:marLeft w:val="0"/>
          <w:marRight w:val="0"/>
          <w:marTop w:val="0"/>
          <w:marBottom w:val="0"/>
          <w:divBdr>
            <w:top w:val="none" w:sz="0" w:space="0" w:color="auto"/>
            <w:left w:val="none" w:sz="0" w:space="0" w:color="auto"/>
            <w:bottom w:val="none" w:sz="0" w:space="0" w:color="auto"/>
            <w:right w:val="none" w:sz="0" w:space="0" w:color="auto"/>
          </w:divBdr>
        </w:div>
        <w:div w:id="727269846">
          <w:marLeft w:val="0"/>
          <w:marRight w:val="0"/>
          <w:marTop w:val="0"/>
          <w:marBottom w:val="0"/>
          <w:divBdr>
            <w:top w:val="none" w:sz="0" w:space="0" w:color="auto"/>
            <w:left w:val="none" w:sz="0" w:space="0" w:color="auto"/>
            <w:bottom w:val="none" w:sz="0" w:space="0" w:color="auto"/>
            <w:right w:val="none" w:sz="0" w:space="0" w:color="auto"/>
          </w:divBdr>
        </w:div>
      </w:divsChild>
    </w:div>
    <w:div w:id="1399137275">
      <w:bodyDiv w:val="1"/>
      <w:marLeft w:val="0"/>
      <w:marRight w:val="0"/>
      <w:marTop w:val="0"/>
      <w:marBottom w:val="0"/>
      <w:divBdr>
        <w:top w:val="none" w:sz="0" w:space="0" w:color="auto"/>
        <w:left w:val="none" w:sz="0" w:space="0" w:color="auto"/>
        <w:bottom w:val="none" w:sz="0" w:space="0" w:color="auto"/>
        <w:right w:val="none" w:sz="0" w:space="0" w:color="auto"/>
      </w:divBdr>
    </w:div>
    <w:div w:id="1489980112">
      <w:bodyDiv w:val="1"/>
      <w:marLeft w:val="0"/>
      <w:marRight w:val="0"/>
      <w:marTop w:val="0"/>
      <w:marBottom w:val="0"/>
      <w:divBdr>
        <w:top w:val="none" w:sz="0" w:space="0" w:color="auto"/>
        <w:left w:val="none" w:sz="0" w:space="0" w:color="auto"/>
        <w:bottom w:val="none" w:sz="0" w:space="0" w:color="auto"/>
        <w:right w:val="none" w:sz="0" w:space="0" w:color="auto"/>
      </w:divBdr>
    </w:div>
    <w:div w:id="1523934975">
      <w:bodyDiv w:val="1"/>
      <w:marLeft w:val="0"/>
      <w:marRight w:val="0"/>
      <w:marTop w:val="0"/>
      <w:marBottom w:val="0"/>
      <w:divBdr>
        <w:top w:val="none" w:sz="0" w:space="0" w:color="auto"/>
        <w:left w:val="none" w:sz="0" w:space="0" w:color="auto"/>
        <w:bottom w:val="none" w:sz="0" w:space="0" w:color="auto"/>
        <w:right w:val="none" w:sz="0" w:space="0" w:color="auto"/>
      </w:divBdr>
      <w:divsChild>
        <w:div w:id="402025588">
          <w:marLeft w:val="0"/>
          <w:marRight w:val="0"/>
          <w:marTop w:val="0"/>
          <w:marBottom w:val="0"/>
          <w:divBdr>
            <w:top w:val="none" w:sz="0" w:space="0" w:color="auto"/>
            <w:left w:val="none" w:sz="0" w:space="0" w:color="auto"/>
            <w:bottom w:val="none" w:sz="0" w:space="0" w:color="auto"/>
            <w:right w:val="none" w:sz="0" w:space="0" w:color="auto"/>
          </w:divBdr>
        </w:div>
        <w:div w:id="1112020445">
          <w:marLeft w:val="0"/>
          <w:marRight w:val="0"/>
          <w:marTop w:val="0"/>
          <w:marBottom w:val="0"/>
          <w:divBdr>
            <w:top w:val="none" w:sz="0" w:space="0" w:color="auto"/>
            <w:left w:val="none" w:sz="0" w:space="0" w:color="auto"/>
            <w:bottom w:val="none" w:sz="0" w:space="0" w:color="auto"/>
            <w:right w:val="none" w:sz="0" w:space="0" w:color="auto"/>
          </w:divBdr>
        </w:div>
      </w:divsChild>
    </w:div>
    <w:div w:id="1657303466">
      <w:bodyDiv w:val="1"/>
      <w:marLeft w:val="0"/>
      <w:marRight w:val="0"/>
      <w:marTop w:val="0"/>
      <w:marBottom w:val="0"/>
      <w:divBdr>
        <w:top w:val="none" w:sz="0" w:space="0" w:color="auto"/>
        <w:left w:val="none" w:sz="0" w:space="0" w:color="auto"/>
        <w:bottom w:val="none" w:sz="0" w:space="0" w:color="auto"/>
        <w:right w:val="none" w:sz="0" w:space="0" w:color="auto"/>
      </w:divBdr>
      <w:divsChild>
        <w:div w:id="2905419">
          <w:marLeft w:val="0"/>
          <w:marRight w:val="0"/>
          <w:marTop w:val="0"/>
          <w:marBottom w:val="0"/>
          <w:divBdr>
            <w:top w:val="none" w:sz="0" w:space="0" w:color="auto"/>
            <w:left w:val="none" w:sz="0" w:space="0" w:color="auto"/>
            <w:bottom w:val="none" w:sz="0" w:space="0" w:color="auto"/>
            <w:right w:val="none" w:sz="0" w:space="0" w:color="auto"/>
          </w:divBdr>
        </w:div>
        <w:div w:id="957761511">
          <w:marLeft w:val="0"/>
          <w:marRight w:val="0"/>
          <w:marTop w:val="0"/>
          <w:marBottom w:val="0"/>
          <w:divBdr>
            <w:top w:val="none" w:sz="0" w:space="0" w:color="auto"/>
            <w:left w:val="none" w:sz="0" w:space="0" w:color="auto"/>
            <w:bottom w:val="none" w:sz="0" w:space="0" w:color="auto"/>
            <w:right w:val="none" w:sz="0" w:space="0" w:color="auto"/>
          </w:divBdr>
        </w:div>
        <w:div w:id="82380527">
          <w:marLeft w:val="0"/>
          <w:marRight w:val="0"/>
          <w:marTop w:val="0"/>
          <w:marBottom w:val="0"/>
          <w:divBdr>
            <w:top w:val="none" w:sz="0" w:space="0" w:color="auto"/>
            <w:left w:val="none" w:sz="0" w:space="0" w:color="auto"/>
            <w:bottom w:val="none" w:sz="0" w:space="0" w:color="auto"/>
            <w:right w:val="none" w:sz="0" w:space="0" w:color="auto"/>
          </w:divBdr>
        </w:div>
        <w:div w:id="387413363">
          <w:marLeft w:val="0"/>
          <w:marRight w:val="0"/>
          <w:marTop w:val="0"/>
          <w:marBottom w:val="0"/>
          <w:divBdr>
            <w:top w:val="none" w:sz="0" w:space="0" w:color="auto"/>
            <w:left w:val="none" w:sz="0" w:space="0" w:color="auto"/>
            <w:bottom w:val="none" w:sz="0" w:space="0" w:color="auto"/>
            <w:right w:val="none" w:sz="0" w:space="0" w:color="auto"/>
          </w:divBdr>
        </w:div>
      </w:divsChild>
    </w:div>
    <w:div w:id="1746297115">
      <w:bodyDiv w:val="1"/>
      <w:marLeft w:val="0"/>
      <w:marRight w:val="0"/>
      <w:marTop w:val="0"/>
      <w:marBottom w:val="0"/>
      <w:divBdr>
        <w:top w:val="none" w:sz="0" w:space="0" w:color="auto"/>
        <w:left w:val="none" w:sz="0" w:space="0" w:color="auto"/>
        <w:bottom w:val="none" w:sz="0" w:space="0" w:color="auto"/>
        <w:right w:val="none" w:sz="0" w:space="0" w:color="auto"/>
      </w:divBdr>
      <w:divsChild>
        <w:div w:id="863058469">
          <w:marLeft w:val="0"/>
          <w:marRight w:val="0"/>
          <w:marTop w:val="0"/>
          <w:marBottom w:val="0"/>
          <w:divBdr>
            <w:top w:val="none" w:sz="0" w:space="0" w:color="auto"/>
            <w:left w:val="none" w:sz="0" w:space="0" w:color="auto"/>
            <w:bottom w:val="none" w:sz="0" w:space="0" w:color="auto"/>
            <w:right w:val="none" w:sz="0" w:space="0" w:color="auto"/>
          </w:divBdr>
        </w:div>
        <w:div w:id="927349304">
          <w:marLeft w:val="0"/>
          <w:marRight w:val="0"/>
          <w:marTop w:val="0"/>
          <w:marBottom w:val="0"/>
          <w:divBdr>
            <w:top w:val="none" w:sz="0" w:space="0" w:color="auto"/>
            <w:left w:val="none" w:sz="0" w:space="0" w:color="auto"/>
            <w:bottom w:val="none" w:sz="0" w:space="0" w:color="auto"/>
            <w:right w:val="none" w:sz="0" w:space="0" w:color="auto"/>
          </w:divBdr>
        </w:div>
        <w:div w:id="214969381">
          <w:marLeft w:val="0"/>
          <w:marRight w:val="0"/>
          <w:marTop w:val="0"/>
          <w:marBottom w:val="0"/>
          <w:divBdr>
            <w:top w:val="none" w:sz="0" w:space="0" w:color="auto"/>
            <w:left w:val="none" w:sz="0" w:space="0" w:color="auto"/>
            <w:bottom w:val="none" w:sz="0" w:space="0" w:color="auto"/>
            <w:right w:val="none" w:sz="0" w:space="0" w:color="auto"/>
          </w:divBdr>
        </w:div>
        <w:div w:id="595751976">
          <w:marLeft w:val="0"/>
          <w:marRight w:val="0"/>
          <w:marTop w:val="0"/>
          <w:marBottom w:val="0"/>
          <w:divBdr>
            <w:top w:val="none" w:sz="0" w:space="0" w:color="auto"/>
            <w:left w:val="none" w:sz="0" w:space="0" w:color="auto"/>
            <w:bottom w:val="none" w:sz="0" w:space="0" w:color="auto"/>
            <w:right w:val="none" w:sz="0" w:space="0" w:color="auto"/>
          </w:divBdr>
        </w:div>
        <w:div w:id="1100643074">
          <w:marLeft w:val="0"/>
          <w:marRight w:val="0"/>
          <w:marTop w:val="0"/>
          <w:marBottom w:val="0"/>
          <w:divBdr>
            <w:top w:val="none" w:sz="0" w:space="0" w:color="auto"/>
            <w:left w:val="none" w:sz="0" w:space="0" w:color="auto"/>
            <w:bottom w:val="none" w:sz="0" w:space="0" w:color="auto"/>
            <w:right w:val="none" w:sz="0" w:space="0" w:color="auto"/>
          </w:divBdr>
        </w:div>
        <w:div w:id="510074164">
          <w:marLeft w:val="0"/>
          <w:marRight w:val="0"/>
          <w:marTop w:val="0"/>
          <w:marBottom w:val="0"/>
          <w:divBdr>
            <w:top w:val="none" w:sz="0" w:space="0" w:color="auto"/>
            <w:left w:val="none" w:sz="0" w:space="0" w:color="auto"/>
            <w:bottom w:val="none" w:sz="0" w:space="0" w:color="auto"/>
            <w:right w:val="none" w:sz="0" w:space="0" w:color="auto"/>
          </w:divBdr>
        </w:div>
        <w:div w:id="1431589505">
          <w:marLeft w:val="0"/>
          <w:marRight w:val="0"/>
          <w:marTop w:val="0"/>
          <w:marBottom w:val="0"/>
          <w:divBdr>
            <w:top w:val="none" w:sz="0" w:space="0" w:color="auto"/>
            <w:left w:val="none" w:sz="0" w:space="0" w:color="auto"/>
            <w:bottom w:val="none" w:sz="0" w:space="0" w:color="auto"/>
            <w:right w:val="none" w:sz="0" w:space="0" w:color="auto"/>
          </w:divBdr>
        </w:div>
        <w:div w:id="786658038">
          <w:marLeft w:val="0"/>
          <w:marRight w:val="0"/>
          <w:marTop w:val="0"/>
          <w:marBottom w:val="0"/>
          <w:divBdr>
            <w:top w:val="none" w:sz="0" w:space="0" w:color="auto"/>
            <w:left w:val="none" w:sz="0" w:space="0" w:color="auto"/>
            <w:bottom w:val="none" w:sz="0" w:space="0" w:color="auto"/>
            <w:right w:val="none" w:sz="0" w:space="0" w:color="auto"/>
          </w:divBdr>
        </w:div>
      </w:divsChild>
    </w:div>
    <w:div w:id="1750615208">
      <w:bodyDiv w:val="1"/>
      <w:marLeft w:val="0"/>
      <w:marRight w:val="0"/>
      <w:marTop w:val="0"/>
      <w:marBottom w:val="0"/>
      <w:divBdr>
        <w:top w:val="none" w:sz="0" w:space="0" w:color="auto"/>
        <w:left w:val="none" w:sz="0" w:space="0" w:color="auto"/>
        <w:bottom w:val="none" w:sz="0" w:space="0" w:color="auto"/>
        <w:right w:val="none" w:sz="0" w:space="0" w:color="auto"/>
      </w:divBdr>
    </w:div>
    <w:div w:id="1783450758">
      <w:bodyDiv w:val="1"/>
      <w:marLeft w:val="0"/>
      <w:marRight w:val="0"/>
      <w:marTop w:val="0"/>
      <w:marBottom w:val="0"/>
      <w:divBdr>
        <w:top w:val="none" w:sz="0" w:space="0" w:color="auto"/>
        <w:left w:val="none" w:sz="0" w:space="0" w:color="auto"/>
        <w:bottom w:val="none" w:sz="0" w:space="0" w:color="auto"/>
        <w:right w:val="none" w:sz="0" w:space="0" w:color="auto"/>
      </w:divBdr>
      <w:divsChild>
        <w:div w:id="1135492100">
          <w:marLeft w:val="0"/>
          <w:marRight w:val="0"/>
          <w:marTop w:val="0"/>
          <w:marBottom w:val="0"/>
          <w:divBdr>
            <w:top w:val="none" w:sz="0" w:space="0" w:color="auto"/>
            <w:left w:val="none" w:sz="0" w:space="0" w:color="auto"/>
            <w:bottom w:val="none" w:sz="0" w:space="0" w:color="auto"/>
            <w:right w:val="none" w:sz="0" w:space="0" w:color="auto"/>
          </w:divBdr>
        </w:div>
        <w:div w:id="2103378643">
          <w:marLeft w:val="0"/>
          <w:marRight w:val="0"/>
          <w:marTop w:val="0"/>
          <w:marBottom w:val="0"/>
          <w:divBdr>
            <w:top w:val="none" w:sz="0" w:space="0" w:color="auto"/>
            <w:left w:val="none" w:sz="0" w:space="0" w:color="auto"/>
            <w:bottom w:val="none" w:sz="0" w:space="0" w:color="auto"/>
            <w:right w:val="none" w:sz="0" w:space="0" w:color="auto"/>
          </w:divBdr>
        </w:div>
      </w:divsChild>
    </w:div>
    <w:div w:id="1826434778">
      <w:bodyDiv w:val="1"/>
      <w:marLeft w:val="0"/>
      <w:marRight w:val="0"/>
      <w:marTop w:val="0"/>
      <w:marBottom w:val="0"/>
      <w:divBdr>
        <w:top w:val="none" w:sz="0" w:space="0" w:color="auto"/>
        <w:left w:val="none" w:sz="0" w:space="0" w:color="auto"/>
        <w:bottom w:val="none" w:sz="0" w:space="0" w:color="auto"/>
        <w:right w:val="none" w:sz="0" w:space="0" w:color="auto"/>
      </w:divBdr>
      <w:divsChild>
        <w:div w:id="1626962068">
          <w:marLeft w:val="0"/>
          <w:marRight w:val="0"/>
          <w:marTop w:val="0"/>
          <w:marBottom w:val="0"/>
          <w:divBdr>
            <w:top w:val="none" w:sz="0" w:space="0" w:color="auto"/>
            <w:left w:val="none" w:sz="0" w:space="0" w:color="auto"/>
            <w:bottom w:val="none" w:sz="0" w:space="0" w:color="auto"/>
            <w:right w:val="none" w:sz="0" w:space="0" w:color="auto"/>
          </w:divBdr>
        </w:div>
        <w:div w:id="1636065319">
          <w:marLeft w:val="0"/>
          <w:marRight w:val="0"/>
          <w:marTop w:val="0"/>
          <w:marBottom w:val="0"/>
          <w:divBdr>
            <w:top w:val="none" w:sz="0" w:space="0" w:color="auto"/>
            <w:left w:val="none" w:sz="0" w:space="0" w:color="auto"/>
            <w:bottom w:val="none" w:sz="0" w:space="0" w:color="auto"/>
            <w:right w:val="none" w:sz="0" w:space="0" w:color="auto"/>
          </w:divBdr>
        </w:div>
        <w:div w:id="1733237907">
          <w:marLeft w:val="0"/>
          <w:marRight w:val="0"/>
          <w:marTop w:val="0"/>
          <w:marBottom w:val="0"/>
          <w:divBdr>
            <w:top w:val="none" w:sz="0" w:space="0" w:color="auto"/>
            <w:left w:val="none" w:sz="0" w:space="0" w:color="auto"/>
            <w:bottom w:val="none" w:sz="0" w:space="0" w:color="auto"/>
            <w:right w:val="none" w:sz="0" w:space="0" w:color="auto"/>
          </w:divBdr>
        </w:div>
        <w:div w:id="1201937269">
          <w:marLeft w:val="0"/>
          <w:marRight w:val="0"/>
          <w:marTop w:val="0"/>
          <w:marBottom w:val="0"/>
          <w:divBdr>
            <w:top w:val="none" w:sz="0" w:space="0" w:color="auto"/>
            <w:left w:val="none" w:sz="0" w:space="0" w:color="auto"/>
            <w:bottom w:val="none" w:sz="0" w:space="0" w:color="auto"/>
            <w:right w:val="none" w:sz="0" w:space="0" w:color="auto"/>
          </w:divBdr>
        </w:div>
      </w:divsChild>
    </w:div>
    <w:div w:id="1960725274">
      <w:bodyDiv w:val="1"/>
      <w:marLeft w:val="0"/>
      <w:marRight w:val="0"/>
      <w:marTop w:val="0"/>
      <w:marBottom w:val="0"/>
      <w:divBdr>
        <w:top w:val="none" w:sz="0" w:space="0" w:color="auto"/>
        <w:left w:val="none" w:sz="0" w:space="0" w:color="auto"/>
        <w:bottom w:val="none" w:sz="0" w:space="0" w:color="auto"/>
        <w:right w:val="none" w:sz="0" w:space="0" w:color="auto"/>
      </w:divBdr>
    </w:div>
    <w:div w:id="1962954887">
      <w:bodyDiv w:val="1"/>
      <w:marLeft w:val="0"/>
      <w:marRight w:val="0"/>
      <w:marTop w:val="0"/>
      <w:marBottom w:val="0"/>
      <w:divBdr>
        <w:top w:val="none" w:sz="0" w:space="0" w:color="auto"/>
        <w:left w:val="none" w:sz="0" w:space="0" w:color="auto"/>
        <w:bottom w:val="none" w:sz="0" w:space="0" w:color="auto"/>
        <w:right w:val="none" w:sz="0" w:space="0" w:color="auto"/>
      </w:divBdr>
    </w:div>
    <w:div w:id="1988973263">
      <w:bodyDiv w:val="1"/>
      <w:marLeft w:val="0"/>
      <w:marRight w:val="0"/>
      <w:marTop w:val="0"/>
      <w:marBottom w:val="0"/>
      <w:divBdr>
        <w:top w:val="none" w:sz="0" w:space="0" w:color="auto"/>
        <w:left w:val="none" w:sz="0" w:space="0" w:color="auto"/>
        <w:bottom w:val="none" w:sz="0" w:space="0" w:color="auto"/>
        <w:right w:val="none" w:sz="0" w:space="0" w:color="auto"/>
      </w:divBdr>
      <w:divsChild>
        <w:div w:id="546335319">
          <w:marLeft w:val="0"/>
          <w:marRight w:val="0"/>
          <w:marTop w:val="0"/>
          <w:marBottom w:val="0"/>
          <w:divBdr>
            <w:top w:val="none" w:sz="0" w:space="0" w:color="auto"/>
            <w:left w:val="none" w:sz="0" w:space="0" w:color="auto"/>
            <w:bottom w:val="none" w:sz="0" w:space="0" w:color="auto"/>
            <w:right w:val="none" w:sz="0" w:space="0" w:color="auto"/>
          </w:divBdr>
        </w:div>
        <w:div w:id="1169325771">
          <w:marLeft w:val="0"/>
          <w:marRight w:val="0"/>
          <w:marTop w:val="0"/>
          <w:marBottom w:val="0"/>
          <w:divBdr>
            <w:top w:val="none" w:sz="0" w:space="0" w:color="auto"/>
            <w:left w:val="none" w:sz="0" w:space="0" w:color="auto"/>
            <w:bottom w:val="none" w:sz="0" w:space="0" w:color="auto"/>
            <w:right w:val="none" w:sz="0" w:space="0" w:color="auto"/>
          </w:divBdr>
        </w:div>
        <w:div w:id="1459494680">
          <w:marLeft w:val="0"/>
          <w:marRight w:val="0"/>
          <w:marTop w:val="0"/>
          <w:marBottom w:val="0"/>
          <w:divBdr>
            <w:top w:val="none" w:sz="0" w:space="0" w:color="auto"/>
            <w:left w:val="none" w:sz="0" w:space="0" w:color="auto"/>
            <w:bottom w:val="none" w:sz="0" w:space="0" w:color="auto"/>
            <w:right w:val="none" w:sz="0" w:space="0" w:color="auto"/>
          </w:divBdr>
        </w:div>
        <w:div w:id="213471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tailieu.com/nghi-luan-xa-hoi-ve-cach-mang-cong-nghiep-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tailieugiangday.com</dc:creator>
  <cp:keywords/>
  <dc:description/>
  <cp:lastModifiedBy>Hang Nguyen</cp:lastModifiedBy>
  <cp:revision>9</cp:revision>
  <dcterms:created xsi:type="dcterms:W3CDTF">2021-04-03T03:06:00Z</dcterms:created>
  <dcterms:modified xsi:type="dcterms:W3CDTF">2022-06-07T01:30:00Z</dcterms:modified>
</cp:coreProperties>
</file>